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7C7" w:rsidRPr="009A186C" w:rsidRDefault="009A186C" w:rsidP="009A18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86C">
        <w:rPr>
          <w:rFonts w:ascii="Times New Roman" w:hAnsi="Times New Roman" w:cs="Times New Roman"/>
          <w:b/>
          <w:sz w:val="28"/>
          <w:szCs w:val="28"/>
        </w:rPr>
        <w:t>Стихосложение в  заданном формате</w:t>
      </w:r>
    </w:p>
    <w:p w:rsidR="009A186C" w:rsidRPr="00896367" w:rsidRDefault="004D2D8B" w:rsidP="009A186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(</w:t>
      </w:r>
      <w:r w:rsidR="009A186C" w:rsidRPr="00896367">
        <w:rPr>
          <w:rFonts w:ascii="Times New Roman" w:hAnsi="Times New Roman" w:cs="Times New Roman"/>
          <w:b w:val="0"/>
          <w:sz w:val="28"/>
          <w:szCs w:val="28"/>
        </w:rPr>
        <w:t>приемы работы с поэтическими текстами</w:t>
      </w:r>
      <w:proofErr w:type="gramEnd"/>
    </w:p>
    <w:p w:rsidR="009A186C" w:rsidRDefault="009A186C" w:rsidP="009A186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6367">
        <w:rPr>
          <w:rFonts w:ascii="Times New Roman" w:hAnsi="Times New Roman" w:cs="Times New Roman"/>
          <w:b w:val="0"/>
          <w:sz w:val="28"/>
          <w:szCs w:val="28"/>
        </w:rPr>
        <w:t xml:space="preserve"> на уроках английского языка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внеурочной деятельности</w:t>
      </w:r>
      <w:r w:rsidR="004D2D8B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9A186C" w:rsidRPr="009A186C" w:rsidRDefault="009A186C" w:rsidP="009A186C">
      <w:pPr>
        <w:spacing w:after="0" w:line="240" w:lineRule="auto"/>
        <w:ind w:firstLine="567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9A186C">
        <w:rPr>
          <w:rFonts w:ascii="Times New Roman" w:hAnsi="Times New Roman" w:cs="Times New Roman"/>
          <w:i/>
          <w:sz w:val="24"/>
          <w:szCs w:val="24"/>
          <w:lang w:eastAsia="ru-RU"/>
        </w:rPr>
        <w:t>Никитина С.Г.</w:t>
      </w:r>
    </w:p>
    <w:p w:rsidR="009A186C" w:rsidRPr="009A186C" w:rsidRDefault="009A186C" w:rsidP="009A186C">
      <w:pPr>
        <w:spacing w:after="0" w:line="240" w:lineRule="auto"/>
        <w:ind w:firstLine="5670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у</w:t>
      </w:r>
      <w:r w:rsidRPr="009A186C">
        <w:rPr>
          <w:rFonts w:ascii="Times New Roman" w:hAnsi="Times New Roman" w:cs="Times New Roman"/>
          <w:i/>
          <w:sz w:val="24"/>
          <w:szCs w:val="24"/>
          <w:lang w:eastAsia="ru-RU"/>
        </w:rPr>
        <w:t>читель английского языка</w:t>
      </w:r>
    </w:p>
    <w:p w:rsidR="009A186C" w:rsidRPr="009A186C" w:rsidRDefault="009A186C" w:rsidP="009A186C">
      <w:pPr>
        <w:spacing w:after="0" w:line="240" w:lineRule="auto"/>
        <w:ind w:firstLine="5670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в</w:t>
      </w:r>
      <w:r w:rsidRPr="009A186C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ысшая 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>кв</w:t>
      </w:r>
      <w:r w:rsidRPr="009A186C">
        <w:rPr>
          <w:rFonts w:ascii="Times New Roman" w:hAnsi="Times New Roman" w:cs="Times New Roman"/>
          <w:i/>
          <w:sz w:val="24"/>
          <w:szCs w:val="24"/>
          <w:lang w:eastAsia="ru-RU"/>
        </w:rPr>
        <w:t>. категория</w:t>
      </w:r>
    </w:p>
    <w:p w:rsidR="009A186C" w:rsidRDefault="009A186C" w:rsidP="009A186C">
      <w:pPr>
        <w:spacing w:after="0" w:line="240" w:lineRule="auto"/>
        <w:ind w:firstLine="567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9A186C">
        <w:rPr>
          <w:rFonts w:ascii="Times New Roman" w:hAnsi="Times New Roman" w:cs="Times New Roman"/>
          <w:i/>
          <w:sz w:val="24"/>
          <w:szCs w:val="24"/>
          <w:lang w:eastAsia="ru-RU"/>
        </w:rPr>
        <w:t>МАОУ «СОШ №133» г. Перми</w:t>
      </w:r>
    </w:p>
    <w:p w:rsidR="009A186C" w:rsidRDefault="009A186C" w:rsidP="009A186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 </w:t>
      </w:r>
      <w:r w:rsidRPr="009A186C">
        <w:rPr>
          <w:rFonts w:ascii="Times New Roman" w:hAnsi="Times New Roman"/>
          <w:sz w:val="28"/>
          <w:szCs w:val="28"/>
          <w:lang w:eastAsia="ru-RU"/>
        </w:rPr>
        <w:t>«Если ученик в школе не научился сам ничего творить,</w:t>
      </w:r>
      <w:r w:rsidRPr="009A186C">
        <w:rPr>
          <w:rFonts w:ascii="Times New Roman" w:hAnsi="Times New Roman"/>
          <w:sz w:val="28"/>
          <w:szCs w:val="28"/>
          <w:lang w:eastAsia="ru-RU"/>
        </w:rPr>
        <w:br/>
        <w:t>то и в жизни он будет только подражать, копировать»</w:t>
      </w:r>
      <w:r w:rsidRPr="009A186C">
        <w:rPr>
          <w:rFonts w:ascii="Times New Roman" w:hAnsi="Times New Roman"/>
          <w:sz w:val="28"/>
          <w:szCs w:val="28"/>
          <w:lang w:eastAsia="ru-RU"/>
        </w:rPr>
        <w:br/>
        <w:t>(Л.Н. Толстой)</w:t>
      </w:r>
    </w:p>
    <w:p w:rsidR="009A186C" w:rsidRPr="00CC410A" w:rsidRDefault="009A186C" w:rsidP="00093C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186C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0DFB">
        <w:rPr>
          <w:rFonts w:ascii="Times New Roman" w:hAnsi="Times New Roman"/>
          <w:sz w:val="28"/>
          <w:szCs w:val="28"/>
        </w:rPr>
        <w:t>докладу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186C">
        <w:rPr>
          <w:rFonts w:ascii="Times New Roman" w:hAnsi="Times New Roman"/>
          <w:sz w:val="28"/>
          <w:szCs w:val="28"/>
        </w:rPr>
        <w:t>международной комиссии ЮНЕСКО</w:t>
      </w:r>
      <w:r w:rsidR="00F60DFB" w:rsidRPr="00F60DFB">
        <w:rPr>
          <w:rFonts w:ascii="Times New Roman" w:hAnsi="Times New Roman"/>
          <w:sz w:val="28"/>
          <w:szCs w:val="28"/>
        </w:rPr>
        <w:t xml:space="preserve"> </w:t>
      </w:r>
      <w:r w:rsidR="00F60DFB">
        <w:rPr>
          <w:rFonts w:ascii="Times New Roman" w:hAnsi="Times New Roman"/>
          <w:sz w:val="28"/>
          <w:szCs w:val="28"/>
        </w:rPr>
        <w:t xml:space="preserve">об </w:t>
      </w:r>
      <w:r w:rsidR="00F60DFB" w:rsidRPr="009A186C">
        <w:rPr>
          <w:rFonts w:ascii="Times New Roman" w:hAnsi="Times New Roman"/>
          <w:sz w:val="28"/>
          <w:szCs w:val="28"/>
        </w:rPr>
        <w:t>образовани</w:t>
      </w:r>
      <w:r w:rsidR="00F60DFB">
        <w:rPr>
          <w:rFonts w:ascii="Times New Roman" w:hAnsi="Times New Roman"/>
          <w:sz w:val="28"/>
          <w:szCs w:val="28"/>
        </w:rPr>
        <w:t>и</w:t>
      </w:r>
      <w:r w:rsidR="00F60DFB" w:rsidRPr="009A186C">
        <w:rPr>
          <w:rFonts w:ascii="Times New Roman" w:hAnsi="Times New Roman"/>
          <w:sz w:val="28"/>
          <w:szCs w:val="28"/>
        </w:rPr>
        <w:t xml:space="preserve"> в </w:t>
      </w:r>
      <w:r w:rsidR="00F60DFB" w:rsidRPr="009A186C">
        <w:rPr>
          <w:rFonts w:ascii="Times New Roman" w:hAnsi="Times New Roman"/>
          <w:sz w:val="28"/>
          <w:szCs w:val="28"/>
          <w:lang w:val="en-US"/>
        </w:rPr>
        <w:t>XXI</w:t>
      </w:r>
      <w:r w:rsidR="00F60DFB" w:rsidRPr="009A186C">
        <w:rPr>
          <w:rFonts w:ascii="Times New Roman" w:hAnsi="Times New Roman"/>
          <w:sz w:val="28"/>
          <w:szCs w:val="28"/>
        </w:rPr>
        <w:t xml:space="preserve"> </w:t>
      </w:r>
      <w:r w:rsidR="00F60DFB" w:rsidRPr="00F60DFB">
        <w:rPr>
          <w:rFonts w:ascii="Times New Roman" w:hAnsi="Times New Roman"/>
          <w:sz w:val="28"/>
          <w:szCs w:val="28"/>
        </w:rPr>
        <w:t>веке</w:t>
      </w:r>
      <w:r w:rsidRPr="00F60DFB">
        <w:rPr>
          <w:rFonts w:ascii="Times New Roman" w:hAnsi="Times New Roman"/>
          <w:sz w:val="28"/>
          <w:szCs w:val="28"/>
        </w:rPr>
        <w:t xml:space="preserve"> </w:t>
      </w:r>
      <w:r w:rsidR="00F60DFB" w:rsidRPr="00F60DFB">
        <w:rPr>
          <w:rFonts w:ascii="Times New Roman" w:hAnsi="Times New Roman"/>
          <w:sz w:val="28"/>
          <w:szCs w:val="28"/>
        </w:rPr>
        <w:t>г</w:t>
      </w:r>
      <w:r w:rsidRPr="009A186C">
        <w:rPr>
          <w:rFonts w:ascii="Times New Roman" w:hAnsi="Times New Roman"/>
          <w:sz w:val="28"/>
          <w:szCs w:val="28"/>
        </w:rPr>
        <w:t>лавной задачей образования на современном этапе развития человеческой цивилизации должно стать создание условий для самостоятельного</w:t>
      </w:r>
      <w:r w:rsidR="00F60DFB">
        <w:rPr>
          <w:rFonts w:ascii="Times New Roman" w:hAnsi="Times New Roman"/>
          <w:sz w:val="28"/>
          <w:szCs w:val="28"/>
        </w:rPr>
        <w:t xml:space="preserve"> выбора человека</w:t>
      </w:r>
      <w:r w:rsidR="00F60DFB" w:rsidRPr="00CC410A">
        <w:rPr>
          <w:rFonts w:ascii="Times New Roman" w:hAnsi="Times New Roman"/>
          <w:sz w:val="28"/>
          <w:szCs w:val="28"/>
        </w:rPr>
        <w:t>.</w:t>
      </w:r>
      <w:r w:rsidR="00CC410A" w:rsidRPr="00CC410A">
        <w:rPr>
          <w:rFonts w:ascii="Times New Roman" w:hAnsi="Times New Roman"/>
          <w:sz w:val="24"/>
          <w:szCs w:val="24"/>
        </w:rPr>
        <w:t xml:space="preserve"> </w:t>
      </w:r>
      <w:r w:rsidR="00093C88" w:rsidRPr="00BB3402">
        <w:rPr>
          <w:rFonts w:ascii="Times New Roman" w:hAnsi="Times New Roman"/>
          <w:sz w:val="28"/>
          <w:szCs w:val="28"/>
        </w:rPr>
        <w:t xml:space="preserve">Этого можно достичь, если </w:t>
      </w:r>
      <w:r w:rsidR="00093C88" w:rsidRPr="000D1441">
        <w:rPr>
          <w:rFonts w:ascii="Times New Roman" w:hAnsi="Times New Roman"/>
          <w:i/>
          <w:sz w:val="28"/>
          <w:szCs w:val="28"/>
        </w:rPr>
        <w:t xml:space="preserve">ключевыми качествами современной личности становятся творчество, креативность, умение отстаивать свои позиции, принимать нестандартные решения, быстро адаптироваться к условиям постоянно изменяющегося мира. </w:t>
      </w:r>
      <w:r w:rsidR="00C76F4D">
        <w:rPr>
          <w:rFonts w:ascii="Times New Roman" w:hAnsi="Times New Roman"/>
          <w:sz w:val="28"/>
          <w:szCs w:val="28"/>
        </w:rPr>
        <w:t>Следо</w:t>
      </w:r>
      <w:r w:rsidR="004D2D8B">
        <w:rPr>
          <w:rFonts w:ascii="Times New Roman" w:hAnsi="Times New Roman"/>
          <w:sz w:val="28"/>
          <w:szCs w:val="28"/>
        </w:rPr>
        <w:t>в</w:t>
      </w:r>
      <w:r w:rsidR="00C76F4D">
        <w:rPr>
          <w:rFonts w:ascii="Times New Roman" w:hAnsi="Times New Roman"/>
          <w:sz w:val="28"/>
          <w:szCs w:val="28"/>
        </w:rPr>
        <w:t>ательно</w:t>
      </w:r>
      <w:r w:rsidR="00093C88" w:rsidRPr="00BB3402">
        <w:rPr>
          <w:rFonts w:ascii="Times New Roman" w:hAnsi="Times New Roman"/>
          <w:sz w:val="28"/>
          <w:szCs w:val="28"/>
        </w:rPr>
        <w:t>,</w:t>
      </w:r>
      <w:r w:rsidR="00093C88">
        <w:rPr>
          <w:rFonts w:ascii="Times New Roman" w:hAnsi="Times New Roman"/>
          <w:sz w:val="28"/>
          <w:szCs w:val="28"/>
        </w:rPr>
        <w:t xml:space="preserve"> с</w:t>
      </w:r>
      <w:r w:rsidR="00CC410A" w:rsidRPr="00CC410A">
        <w:rPr>
          <w:rFonts w:ascii="Times New Roman" w:hAnsi="Times New Roman"/>
          <w:sz w:val="28"/>
          <w:szCs w:val="28"/>
        </w:rPr>
        <w:t>озда</w:t>
      </w:r>
      <w:r w:rsidR="00CC410A">
        <w:rPr>
          <w:rFonts w:ascii="Times New Roman" w:hAnsi="Times New Roman"/>
          <w:sz w:val="28"/>
          <w:szCs w:val="28"/>
        </w:rPr>
        <w:t>ние</w:t>
      </w:r>
      <w:r w:rsidR="00CC410A" w:rsidRPr="00CC410A">
        <w:rPr>
          <w:rFonts w:ascii="Times New Roman" w:hAnsi="Times New Roman"/>
          <w:sz w:val="28"/>
          <w:szCs w:val="28"/>
        </w:rPr>
        <w:t xml:space="preserve"> услови</w:t>
      </w:r>
      <w:r w:rsidR="00CC410A">
        <w:rPr>
          <w:rFonts w:ascii="Times New Roman" w:hAnsi="Times New Roman"/>
          <w:sz w:val="28"/>
          <w:szCs w:val="28"/>
        </w:rPr>
        <w:t>й</w:t>
      </w:r>
      <w:r w:rsidR="00CC410A" w:rsidRPr="00CC410A">
        <w:rPr>
          <w:rFonts w:ascii="Times New Roman" w:hAnsi="Times New Roman"/>
          <w:sz w:val="28"/>
          <w:szCs w:val="28"/>
        </w:rPr>
        <w:t xml:space="preserve"> для комфортной самореализации  каждого ученика</w:t>
      </w:r>
      <w:r w:rsidR="00093C88">
        <w:rPr>
          <w:rFonts w:ascii="Times New Roman" w:hAnsi="Times New Roman"/>
          <w:sz w:val="28"/>
          <w:szCs w:val="28"/>
        </w:rPr>
        <w:t>, формирование</w:t>
      </w:r>
      <w:r w:rsidR="00093C88" w:rsidRPr="00BB3402">
        <w:rPr>
          <w:rFonts w:ascii="Times New Roman" w:hAnsi="Times New Roman"/>
          <w:sz w:val="28"/>
          <w:szCs w:val="28"/>
        </w:rPr>
        <w:t xml:space="preserve"> творческого потенциала личности</w:t>
      </w:r>
      <w:r w:rsidR="00093C88">
        <w:rPr>
          <w:rFonts w:ascii="Times New Roman" w:hAnsi="Times New Roman"/>
          <w:sz w:val="28"/>
          <w:szCs w:val="28"/>
        </w:rPr>
        <w:t xml:space="preserve"> </w:t>
      </w:r>
      <w:r w:rsidR="00CC410A">
        <w:rPr>
          <w:rFonts w:ascii="Times New Roman" w:hAnsi="Times New Roman"/>
          <w:sz w:val="28"/>
          <w:szCs w:val="28"/>
        </w:rPr>
        <w:t xml:space="preserve">–  задача современного учителя. </w:t>
      </w:r>
    </w:p>
    <w:p w:rsidR="00D93298" w:rsidRDefault="00093C88" w:rsidP="003628C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535A">
        <w:rPr>
          <w:rFonts w:ascii="Times New Roman" w:hAnsi="Times New Roman"/>
          <w:sz w:val="28"/>
          <w:szCs w:val="28"/>
        </w:rPr>
        <w:t xml:space="preserve">Способность к творчеству присуща каждому человеку. Важно вовремя увидеть в ребенке эти способности, создать условия для </w:t>
      </w:r>
      <w:r>
        <w:rPr>
          <w:rFonts w:ascii="Times New Roman" w:hAnsi="Times New Roman"/>
          <w:sz w:val="28"/>
          <w:szCs w:val="28"/>
        </w:rPr>
        <w:t>их</w:t>
      </w:r>
      <w:r w:rsidRPr="0078535A">
        <w:rPr>
          <w:rFonts w:ascii="Times New Roman" w:hAnsi="Times New Roman"/>
          <w:sz w:val="28"/>
          <w:szCs w:val="28"/>
        </w:rPr>
        <w:t xml:space="preserve"> расцвета</w:t>
      </w:r>
      <w:r>
        <w:rPr>
          <w:rFonts w:ascii="Times New Roman" w:hAnsi="Times New Roman"/>
          <w:sz w:val="28"/>
          <w:szCs w:val="28"/>
        </w:rPr>
        <w:t>,</w:t>
      </w:r>
      <w:r w:rsidRPr="007853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вооружив </w:t>
      </w:r>
      <w:r w:rsidRPr="0078535A">
        <w:rPr>
          <w:rFonts w:ascii="Times New Roman" w:hAnsi="Times New Roman"/>
          <w:sz w:val="28"/>
          <w:szCs w:val="28"/>
        </w:rPr>
        <w:t>способ</w:t>
      </w:r>
      <w:r>
        <w:rPr>
          <w:rFonts w:ascii="Times New Roman" w:hAnsi="Times New Roman"/>
          <w:sz w:val="28"/>
          <w:szCs w:val="28"/>
        </w:rPr>
        <w:t>ами</w:t>
      </w:r>
      <w:r w:rsidRPr="0078535A">
        <w:rPr>
          <w:rFonts w:ascii="Times New Roman" w:hAnsi="Times New Roman"/>
          <w:sz w:val="28"/>
          <w:szCs w:val="28"/>
        </w:rPr>
        <w:t xml:space="preserve"> деятельности, </w:t>
      </w:r>
      <w:r>
        <w:rPr>
          <w:rFonts w:ascii="Times New Roman" w:hAnsi="Times New Roman"/>
          <w:sz w:val="28"/>
          <w:szCs w:val="28"/>
        </w:rPr>
        <w:t>«</w:t>
      </w:r>
      <w:r w:rsidRPr="0078535A">
        <w:rPr>
          <w:rFonts w:ascii="Times New Roman" w:hAnsi="Times New Roman"/>
          <w:sz w:val="28"/>
          <w:szCs w:val="28"/>
        </w:rPr>
        <w:t>дать ему в руки ключ</w:t>
      </w:r>
      <w:r>
        <w:rPr>
          <w:rFonts w:ascii="Times New Roman" w:hAnsi="Times New Roman"/>
          <w:sz w:val="28"/>
          <w:szCs w:val="28"/>
        </w:rPr>
        <w:t>».</w:t>
      </w:r>
      <w:r w:rsidRPr="007853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Таким «ключом»</w:t>
      </w:r>
      <w:r w:rsidR="003628C6">
        <w:rPr>
          <w:rFonts w:ascii="Times New Roman" w:hAnsi="Times New Roman"/>
          <w:sz w:val="28"/>
          <w:szCs w:val="28"/>
        </w:rPr>
        <w:t xml:space="preserve"> для нас стала поэзия</w:t>
      </w:r>
      <w:r w:rsidR="00D93298">
        <w:rPr>
          <w:rFonts w:ascii="Times New Roman" w:hAnsi="Times New Roman"/>
          <w:sz w:val="28"/>
          <w:szCs w:val="28"/>
        </w:rPr>
        <w:t xml:space="preserve">. </w:t>
      </w:r>
    </w:p>
    <w:p w:rsidR="00C76F4D" w:rsidRDefault="00D93298" w:rsidP="00D93298">
      <w:pPr>
        <w:pStyle w:val="a3"/>
        <w:spacing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Во-первых, </w:t>
      </w:r>
      <w:r w:rsidRPr="007F0607">
        <w:rPr>
          <w:sz w:val="28"/>
          <w:szCs w:val="28"/>
        </w:rPr>
        <w:t>приемы поэтической речи созда</w:t>
      </w:r>
      <w:r>
        <w:rPr>
          <w:sz w:val="28"/>
          <w:szCs w:val="28"/>
        </w:rPr>
        <w:t>ют</w:t>
      </w:r>
      <w:r w:rsidRPr="007F0607">
        <w:rPr>
          <w:sz w:val="28"/>
          <w:szCs w:val="28"/>
        </w:rPr>
        <w:t xml:space="preserve"> неповторимый образ художественного целого. </w:t>
      </w:r>
      <w:r>
        <w:rPr>
          <w:sz w:val="28"/>
          <w:szCs w:val="28"/>
        </w:rPr>
        <w:t>Во-вторых, с</w:t>
      </w:r>
      <w:r w:rsidRPr="007F0607">
        <w:rPr>
          <w:sz w:val="28"/>
          <w:szCs w:val="28"/>
        </w:rPr>
        <w:t>тихотворения - очень выразительны и музыкальны, что делает их незаменимыми упражнениями для выработки навыков пр</w:t>
      </w:r>
      <w:r>
        <w:rPr>
          <w:sz w:val="28"/>
          <w:szCs w:val="28"/>
        </w:rPr>
        <w:t xml:space="preserve">авильного произношения и чтения, </w:t>
      </w:r>
      <w:r w:rsidRPr="007F0607">
        <w:rPr>
          <w:sz w:val="28"/>
          <w:szCs w:val="28"/>
        </w:rPr>
        <w:t>помогает учащимся оперировать набором фонетических, лексических и грамматических элементов на автоматизированном уровне</w:t>
      </w:r>
      <w:r>
        <w:rPr>
          <w:sz w:val="28"/>
          <w:szCs w:val="28"/>
        </w:rPr>
        <w:t>.</w:t>
      </w:r>
      <w:r w:rsidRPr="007F0607">
        <w:rPr>
          <w:sz w:val="28"/>
          <w:szCs w:val="28"/>
        </w:rPr>
        <w:t xml:space="preserve"> </w:t>
      </w:r>
      <w:r>
        <w:rPr>
          <w:sz w:val="28"/>
          <w:szCs w:val="28"/>
        </w:rPr>
        <w:t>В-третьих, р</w:t>
      </w:r>
      <w:r w:rsidRPr="007F0607">
        <w:rPr>
          <w:sz w:val="28"/>
          <w:szCs w:val="28"/>
        </w:rPr>
        <w:t xml:space="preserve">абота с поэтическими текстами позволяет решить одну из важных задач закрепления учебного материала естественным способом, так как создание стихотворения не воспринимается как нечто искусственное. </w:t>
      </w:r>
      <w:r w:rsidR="00C76F4D">
        <w:rPr>
          <w:sz w:val="28"/>
          <w:szCs w:val="28"/>
        </w:rPr>
        <w:t>И самое главное, с</w:t>
      </w:r>
      <w:r w:rsidR="00C76F4D" w:rsidRPr="007D2DF6">
        <w:rPr>
          <w:sz w:val="28"/>
          <w:szCs w:val="28"/>
        </w:rPr>
        <w:t xml:space="preserve">оздавая </w:t>
      </w:r>
      <w:r w:rsidR="00C76F4D">
        <w:rPr>
          <w:sz w:val="28"/>
          <w:szCs w:val="28"/>
        </w:rPr>
        <w:t>поэтические произведения</w:t>
      </w:r>
      <w:r w:rsidR="00C76F4D" w:rsidRPr="007D2DF6">
        <w:rPr>
          <w:sz w:val="28"/>
          <w:szCs w:val="28"/>
        </w:rPr>
        <w:t>, ребенок отражает в н</w:t>
      </w:r>
      <w:r w:rsidR="00C76F4D">
        <w:rPr>
          <w:sz w:val="28"/>
          <w:szCs w:val="28"/>
        </w:rPr>
        <w:t xml:space="preserve">их свое миропонимание, понимание жизненных </w:t>
      </w:r>
      <w:r w:rsidR="00C76F4D" w:rsidRPr="007D2DF6">
        <w:rPr>
          <w:sz w:val="28"/>
          <w:szCs w:val="28"/>
        </w:rPr>
        <w:t>ценностей, по-новому осмысливает их значимость и глубин</w:t>
      </w:r>
      <w:r w:rsidR="00C76F4D">
        <w:rPr>
          <w:sz w:val="28"/>
          <w:szCs w:val="28"/>
        </w:rPr>
        <w:t>у</w:t>
      </w:r>
      <w:r w:rsidR="00C76F4D" w:rsidRPr="007D2DF6">
        <w:rPr>
          <w:sz w:val="28"/>
          <w:szCs w:val="28"/>
        </w:rPr>
        <w:t xml:space="preserve">. </w:t>
      </w:r>
    </w:p>
    <w:p w:rsidR="00A470C2" w:rsidRDefault="00D93298" w:rsidP="00B42E79">
      <w:pPr>
        <w:pStyle w:val="a3"/>
        <w:spacing w:after="0"/>
        <w:ind w:firstLine="540"/>
        <w:jc w:val="both"/>
        <w:rPr>
          <w:sz w:val="28"/>
          <w:szCs w:val="28"/>
        </w:rPr>
      </w:pPr>
      <w:proofErr w:type="gramStart"/>
      <w:r w:rsidRPr="007F0607">
        <w:rPr>
          <w:sz w:val="28"/>
          <w:szCs w:val="28"/>
        </w:rPr>
        <w:t>Цель</w:t>
      </w:r>
      <w:r w:rsidR="004D2D8B">
        <w:rPr>
          <w:sz w:val="28"/>
          <w:szCs w:val="28"/>
        </w:rPr>
        <w:t>ю</w:t>
      </w:r>
      <w:r w:rsidRPr="007F0607">
        <w:rPr>
          <w:sz w:val="28"/>
          <w:szCs w:val="28"/>
        </w:rPr>
        <w:t xml:space="preserve"> </w:t>
      </w:r>
      <w:r w:rsidR="004D2D8B">
        <w:rPr>
          <w:sz w:val="28"/>
          <w:szCs w:val="28"/>
        </w:rPr>
        <w:t>созданной нами образовательной программы «Мир наших ярких открытий» является развитие</w:t>
      </w:r>
      <w:r w:rsidRPr="007F0607">
        <w:rPr>
          <w:sz w:val="28"/>
          <w:szCs w:val="28"/>
        </w:rPr>
        <w:t xml:space="preserve"> творческого потенциала учащихся при опоре на эстетическое и художественное освоение мира на основе базового уровня овладения английским языком</w:t>
      </w:r>
      <w:r w:rsidR="003306DC">
        <w:rPr>
          <w:sz w:val="28"/>
          <w:szCs w:val="28"/>
        </w:rPr>
        <w:t xml:space="preserve"> в процессе формирования </w:t>
      </w:r>
      <w:r w:rsidR="004D2D8B" w:rsidRPr="007F0607">
        <w:rPr>
          <w:sz w:val="28"/>
          <w:szCs w:val="28"/>
        </w:rPr>
        <w:t>межкультурной коммуника</w:t>
      </w:r>
      <w:r w:rsidR="003306DC">
        <w:rPr>
          <w:sz w:val="28"/>
          <w:szCs w:val="28"/>
        </w:rPr>
        <w:t>тивной компетенции</w:t>
      </w:r>
      <w:r w:rsidRPr="007F0607">
        <w:rPr>
          <w:sz w:val="28"/>
          <w:szCs w:val="28"/>
        </w:rPr>
        <w:t>.</w:t>
      </w:r>
      <w:proofErr w:type="gramEnd"/>
      <w:r w:rsidRPr="007F0607">
        <w:rPr>
          <w:sz w:val="28"/>
          <w:szCs w:val="28"/>
        </w:rPr>
        <w:t xml:space="preserve"> </w:t>
      </w:r>
      <w:r w:rsidR="003306DC">
        <w:rPr>
          <w:sz w:val="28"/>
          <w:szCs w:val="28"/>
        </w:rPr>
        <w:t xml:space="preserve">Программа предназначена для обучающихся 2-11 классов. </w:t>
      </w:r>
    </w:p>
    <w:p w:rsidR="00B20C2C" w:rsidRDefault="00D93298" w:rsidP="00B20C2C">
      <w:pPr>
        <w:pStyle w:val="a3"/>
        <w:spacing w:after="0"/>
        <w:ind w:firstLine="709"/>
        <w:jc w:val="both"/>
        <w:rPr>
          <w:sz w:val="28"/>
          <w:szCs w:val="28"/>
        </w:rPr>
      </w:pPr>
      <w:r w:rsidRPr="007F0607">
        <w:rPr>
          <w:sz w:val="28"/>
          <w:szCs w:val="28"/>
        </w:rPr>
        <w:t>Работа с поэтическим</w:t>
      </w:r>
      <w:r w:rsidR="003306DC">
        <w:rPr>
          <w:sz w:val="28"/>
          <w:szCs w:val="28"/>
        </w:rPr>
        <w:t>и</w:t>
      </w:r>
      <w:r w:rsidRPr="007F0607">
        <w:rPr>
          <w:sz w:val="28"/>
          <w:szCs w:val="28"/>
        </w:rPr>
        <w:t xml:space="preserve"> текстами проводится в форме факультатива </w:t>
      </w:r>
      <w:r w:rsidR="00B42E79">
        <w:rPr>
          <w:sz w:val="28"/>
          <w:szCs w:val="28"/>
        </w:rPr>
        <w:t>и на уроках</w:t>
      </w:r>
      <w:r w:rsidR="00A470C2">
        <w:rPr>
          <w:sz w:val="28"/>
          <w:szCs w:val="28"/>
        </w:rPr>
        <w:t xml:space="preserve"> </w:t>
      </w:r>
      <w:r w:rsidR="00B42E79">
        <w:rPr>
          <w:sz w:val="28"/>
          <w:szCs w:val="28"/>
        </w:rPr>
        <w:t xml:space="preserve"> </w:t>
      </w:r>
      <w:r w:rsidR="00A470C2">
        <w:rPr>
          <w:sz w:val="28"/>
          <w:szCs w:val="28"/>
        </w:rPr>
        <w:t>п</w:t>
      </w:r>
      <w:r w:rsidR="00B42E79">
        <w:rPr>
          <w:sz w:val="28"/>
          <w:szCs w:val="28"/>
        </w:rPr>
        <w:t>о выработанному нами алгоритму: экспозиция,</w:t>
      </w:r>
      <w:r w:rsidR="00B42E79" w:rsidRPr="005313C1">
        <w:rPr>
          <w:sz w:val="28"/>
          <w:szCs w:val="28"/>
        </w:rPr>
        <w:t xml:space="preserve"> </w:t>
      </w:r>
      <w:r w:rsidR="00B42E79">
        <w:rPr>
          <w:sz w:val="28"/>
          <w:szCs w:val="28"/>
        </w:rPr>
        <w:t xml:space="preserve">то есть </w:t>
      </w:r>
      <w:r w:rsidR="00B42E79" w:rsidRPr="005313C1">
        <w:rPr>
          <w:sz w:val="28"/>
          <w:szCs w:val="28"/>
        </w:rPr>
        <w:t>раскрыти</w:t>
      </w:r>
      <w:r w:rsidR="00B42E79">
        <w:rPr>
          <w:sz w:val="28"/>
          <w:szCs w:val="28"/>
        </w:rPr>
        <w:t>е</w:t>
      </w:r>
      <w:r w:rsidR="00B42E79" w:rsidRPr="005313C1">
        <w:rPr>
          <w:sz w:val="28"/>
          <w:szCs w:val="28"/>
        </w:rPr>
        <w:t xml:space="preserve"> </w:t>
      </w:r>
      <w:r w:rsidR="00B42E79" w:rsidRPr="005313C1">
        <w:rPr>
          <w:sz w:val="28"/>
          <w:szCs w:val="28"/>
        </w:rPr>
        <w:lastRenderedPageBreak/>
        <w:t>секретов литературного творчества</w:t>
      </w:r>
      <w:r w:rsidR="00B42E79">
        <w:rPr>
          <w:sz w:val="28"/>
          <w:szCs w:val="28"/>
        </w:rPr>
        <w:t xml:space="preserve"> писателя</w:t>
      </w:r>
      <w:r w:rsidR="00B42E79" w:rsidRPr="005313C1">
        <w:rPr>
          <w:sz w:val="28"/>
          <w:szCs w:val="28"/>
        </w:rPr>
        <w:t>, анализ и оценк</w:t>
      </w:r>
      <w:r w:rsidR="00B42E79">
        <w:rPr>
          <w:sz w:val="28"/>
          <w:szCs w:val="28"/>
        </w:rPr>
        <w:t>а</w:t>
      </w:r>
      <w:r w:rsidR="00B42E79" w:rsidRPr="005313C1">
        <w:rPr>
          <w:sz w:val="28"/>
          <w:szCs w:val="28"/>
        </w:rPr>
        <w:t xml:space="preserve"> литературного стиля, самостоятельн</w:t>
      </w:r>
      <w:r w:rsidR="00A470C2">
        <w:rPr>
          <w:sz w:val="28"/>
          <w:szCs w:val="28"/>
        </w:rPr>
        <w:t>ая работа</w:t>
      </w:r>
      <w:r w:rsidR="00B42E79" w:rsidRPr="005313C1">
        <w:rPr>
          <w:sz w:val="28"/>
          <w:szCs w:val="28"/>
        </w:rPr>
        <w:t xml:space="preserve"> со словом и, наконец, творческо</w:t>
      </w:r>
      <w:r w:rsidR="00A470C2">
        <w:rPr>
          <w:sz w:val="28"/>
          <w:szCs w:val="28"/>
        </w:rPr>
        <w:t>е</w:t>
      </w:r>
      <w:r w:rsidR="00B42E79" w:rsidRPr="005313C1">
        <w:rPr>
          <w:sz w:val="28"/>
          <w:szCs w:val="28"/>
        </w:rPr>
        <w:t xml:space="preserve"> письм</w:t>
      </w:r>
      <w:r w:rsidR="00A470C2">
        <w:rPr>
          <w:sz w:val="28"/>
          <w:szCs w:val="28"/>
        </w:rPr>
        <w:t>о</w:t>
      </w:r>
      <w:r w:rsidR="00B42E79" w:rsidRPr="005313C1">
        <w:rPr>
          <w:sz w:val="28"/>
          <w:szCs w:val="28"/>
        </w:rPr>
        <w:t xml:space="preserve">. </w:t>
      </w:r>
    </w:p>
    <w:p w:rsidR="00B42E79" w:rsidRPr="005313C1" w:rsidRDefault="00B20C2C" w:rsidP="00B20C2C">
      <w:pPr>
        <w:pStyle w:val="a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показывает наш опыт, </w:t>
      </w:r>
      <w:r w:rsidRPr="003F2E04">
        <w:rPr>
          <w:sz w:val="28"/>
          <w:szCs w:val="28"/>
        </w:rPr>
        <w:t>также</w:t>
      </w:r>
      <w:r>
        <w:rPr>
          <w:sz w:val="28"/>
          <w:szCs w:val="28"/>
        </w:rPr>
        <w:t xml:space="preserve"> п</w:t>
      </w:r>
      <w:r w:rsidRPr="003F2E04">
        <w:rPr>
          <w:sz w:val="28"/>
          <w:szCs w:val="28"/>
        </w:rPr>
        <w:t xml:space="preserve">олезно сравнивать оригинальный текст с русским стихотворным переводом, особенно, если это переводы Г.Л </w:t>
      </w:r>
      <w:proofErr w:type="spellStart"/>
      <w:r w:rsidRPr="003F2E04">
        <w:rPr>
          <w:sz w:val="28"/>
          <w:szCs w:val="28"/>
        </w:rPr>
        <w:t>Варденги</w:t>
      </w:r>
      <w:proofErr w:type="spellEnd"/>
      <w:r w:rsidRPr="003F2E04">
        <w:rPr>
          <w:sz w:val="28"/>
          <w:szCs w:val="28"/>
        </w:rPr>
        <w:t>. Стихи, а тем более короткие, мудрые, с юмором – прекрасный материал для уроков английского язы</w:t>
      </w:r>
      <w:r>
        <w:rPr>
          <w:sz w:val="28"/>
          <w:szCs w:val="28"/>
        </w:rPr>
        <w:t>ка</w:t>
      </w:r>
      <w:r w:rsidRPr="003F2E0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42E79" w:rsidRPr="005313C1">
        <w:rPr>
          <w:sz w:val="28"/>
          <w:szCs w:val="28"/>
        </w:rPr>
        <w:t>Такой подход помогает ребятам полюбить литературу англоязычных стран, сравнить ее с русской литературой, преодолеть страх перед чтением литературных произведений в оригинале</w:t>
      </w:r>
      <w:r w:rsidR="00A470C2">
        <w:rPr>
          <w:sz w:val="28"/>
          <w:szCs w:val="28"/>
        </w:rPr>
        <w:t>,</w:t>
      </w:r>
      <w:r w:rsidR="00B42E79" w:rsidRPr="005313C1">
        <w:rPr>
          <w:sz w:val="28"/>
          <w:szCs w:val="28"/>
        </w:rPr>
        <w:t xml:space="preserve"> закладывает основу будущему самостоятельному чтению и </w:t>
      </w:r>
      <w:r>
        <w:rPr>
          <w:sz w:val="28"/>
          <w:szCs w:val="28"/>
        </w:rPr>
        <w:t>художественному вкусу</w:t>
      </w:r>
      <w:r w:rsidR="00B42E79" w:rsidRPr="005313C1">
        <w:rPr>
          <w:sz w:val="28"/>
          <w:szCs w:val="28"/>
        </w:rPr>
        <w:t xml:space="preserve">. </w:t>
      </w:r>
    </w:p>
    <w:p w:rsidR="003F2E04" w:rsidRDefault="00B42E79" w:rsidP="009A2A14">
      <w:pPr>
        <w:pStyle w:val="a3"/>
        <w:spacing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каждого уровня образования выбраны соответствующие возрасту </w:t>
      </w:r>
      <w:r w:rsidR="00A470C2">
        <w:rPr>
          <w:sz w:val="28"/>
          <w:szCs w:val="28"/>
        </w:rPr>
        <w:t>поэтические формы</w:t>
      </w:r>
      <w:r w:rsidR="003F2E04">
        <w:rPr>
          <w:sz w:val="28"/>
          <w:szCs w:val="28"/>
        </w:rPr>
        <w:t>:</w:t>
      </w:r>
    </w:p>
    <w:p w:rsidR="003F2E04" w:rsidRDefault="003F2E04" w:rsidP="003F2E04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B42E79">
        <w:rPr>
          <w:sz w:val="28"/>
          <w:szCs w:val="28"/>
        </w:rPr>
        <w:t xml:space="preserve">ля начальной школы </w:t>
      </w:r>
      <w:r w:rsidR="00A470C2">
        <w:rPr>
          <w:sz w:val="28"/>
          <w:szCs w:val="28"/>
        </w:rPr>
        <w:t>характерны</w:t>
      </w:r>
      <w:r w:rsidR="00B42E79">
        <w:rPr>
          <w:sz w:val="28"/>
          <w:szCs w:val="28"/>
        </w:rPr>
        <w:t xml:space="preserve"> </w:t>
      </w:r>
      <w:r w:rsidR="00A470C2" w:rsidRPr="00BA134D">
        <w:rPr>
          <w:sz w:val="28"/>
          <w:szCs w:val="28"/>
        </w:rPr>
        <w:t>английски</w:t>
      </w:r>
      <w:r w:rsidR="00A470C2">
        <w:rPr>
          <w:sz w:val="28"/>
          <w:szCs w:val="28"/>
        </w:rPr>
        <w:t>е</w:t>
      </w:r>
      <w:r w:rsidR="00A470C2" w:rsidRPr="00BA134D">
        <w:rPr>
          <w:sz w:val="28"/>
          <w:szCs w:val="28"/>
        </w:rPr>
        <w:t xml:space="preserve"> народны</w:t>
      </w:r>
      <w:r w:rsidR="00A470C2">
        <w:rPr>
          <w:sz w:val="28"/>
          <w:szCs w:val="28"/>
        </w:rPr>
        <w:t>е</w:t>
      </w:r>
      <w:r w:rsidR="00A470C2" w:rsidRPr="00BA134D">
        <w:rPr>
          <w:sz w:val="28"/>
          <w:szCs w:val="28"/>
        </w:rPr>
        <w:t xml:space="preserve"> стихи для детей – </w:t>
      </w:r>
      <w:r w:rsidR="00A470C2" w:rsidRPr="00BA134D">
        <w:rPr>
          <w:sz w:val="28"/>
          <w:szCs w:val="28"/>
          <w:lang w:val="en-US"/>
        </w:rPr>
        <w:t>nursery</w:t>
      </w:r>
      <w:r w:rsidR="00A470C2" w:rsidRPr="00BA134D">
        <w:rPr>
          <w:sz w:val="28"/>
          <w:szCs w:val="28"/>
        </w:rPr>
        <w:t xml:space="preserve"> </w:t>
      </w:r>
      <w:r w:rsidR="00A470C2" w:rsidRPr="00BA134D">
        <w:rPr>
          <w:sz w:val="28"/>
          <w:szCs w:val="28"/>
          <w:lang w:val="en-US"/>
        </w:rPr>
        <w:t>rhymes</w:t>
      </w:r>
      <w:r w:rsidR="00A470C2" w:rsidRPr="00BA134D">
        <w:rPr>
          <w:sz w:val="28"/>
          <w:szCs w:val="28"/>
        </w:rPr>
        <w:t xml:space="preserve"> (</w:t>
      </w:r>
      <w:r w:rsidR="00A470C2" w:rsidRPr="00BA134D">
        <w:rPr>
          <w:sz w:val="28"/>
          <w:szCs w:val="28"/>
          <w:lang w:val="en-US"/>
        </w:rPr>
        <w:t>Mother</w:t>
      </w:r>
      <w:r w:rsidR="00A470C2" w:rsidRPr="00BA134D">
        <w:rPr>
          <w:sz w:val="28"/>
          <w:szCs w:val="28"/>
        </w:rPr>
        <w:t xml:space="preserve"> </w:t>
      </w:r>
      <w:r w:rsidR="00A470C2" w:rsidRPr="00BA134D">
        <w:rPr>
          <w:sz w:val="28"/>
          <w:szCs w:val="28"/>
          <w:lang w:val="en-US"/>
        </w:rPr>
        <w:t>Goose</w:t>
      </w:r>
      <w:r w:rsidR="00A470C2" w:rsidRPr="00BA134D">
        <w:rPr>
          <w:sz w:val="28"/>
          <w:szCs w:val="28"/>
        </w:rPr>
        <w:t xml:space="preserve"> </w:t>
      </w:r>
      <w:r w:rsidR="00A470C2" w:rsidRPr="00BA134D">
        <w:rPr>
          <w:sz w:val="28"/>
          <w:szCs w:val="28"/>
          <w:lang w:val="en-US"/>
        </w:rPr>
        <w:t>Rhymes</w:t>
      </w:r>
      <w:r w:rsidR="00A470C2" w:rsidRPr="00BA134D">
        <w:rPr>
          <w:sz w:val="28"/>
          <w:szCs w:val="28"/>
        </w:rPr>
        <w:t>), лексически</w:t>
      </w:r>
      <w:r w:rsidR="00A470C2">
        <w:rPr>
          <w:sz w:val="28"/>
          <w:szCs w:val="28"/>
        </w:rPr>
        <w:t>е</w:t>
      </w:r>
      <w:r w:rsidR="00A470C2" w:rsidRPr="00BA134D">
        <w:rPr>
          <w:sz w:val="28"/>
          <w:szCs w:val="28"/>
        </w:rPr>
        <w:t>, грамматически</w:t>
      </w:r>
      <w:r w:rsidR="00A470C2">
        <w:rPr>
          <w:sz w:val="28"/>
          <w:szCs w:val="28"/>
        </w:rPr>
        <w:t>е</w:t>
      </w:r>
      <w:r w:rsidR="00A470C2" w:rsidRPr="00BA134D">
        <w:rPr>
          <w:sz w:val="28"/>
          <w:szCs w:val="28"/>
        </w:rPr>
        <w:t xml:space="preserve"> и фонетически</w:t>
      </w:r>
      <w:r w:rsidR="00A470C2">
        <w:rPr>
          <w:sz w:val="28"/>
          <w:szCs w:val="28"/>
        </w:rPr>
        <w:t>е</w:t>
      </w:r>
      <w:r w:rsidR="00A470C2" w:rsidRPr="00BA134D">
        <w:rPr>
          <w:sz w:val="28"/>
          <w:szCs w:val="28"/>
        </w:rPr>
        <w:t xml:space="preserve"> рифмовки, пословиц</w:t>
      </w:r>
      <w:r w:rsidR="00A470C2">
        <w:rPr>
          <w:sz w:val="28"/>
          <w:szCs w:val="28"/>
        </w:rPr>
        <w:t>ы</w:t>
      </w:r>
      <w:r w:rsidR="00A470C2" w:rsidRPr="00BA134D">
        <w:rPr>
          <w:sz w:val="28"/>
          <w:szCs w:val="28"/>
        </w:rPr>
        <w:t>,  поговорк</w:t>
      </w:r>
      <w:r w:rsidR="00A470C2">
        <w:rPr>
          <w:sz w:val="28"/>
          <w:szCs w:val="28"/>
        </w:rPr>
        <w:t>и</w:t>
      </w:r>
      <w:r w:rsidR="00A470C2" w:rsidRPr="00BA134D">
        <w:rPr>
          <w:sz w:val="28"/>
          <w:szCs w:val="28"/>
        </w:rPr>
        <w:t xml:space="preserve"> и сравнениями. Пробуем сочинять первые стихи – </w:t>
      </w:r>
      <w:r w:rsidR="00A470C2" w:rsidRPr="003F2E04">
        <w:rPr>
          <w:b/>
          <w:i/>
          <w:sz w:val="28"/>
          <w:szCs w:val="28"/>
          <w:lang w:val="en-US"/>
        </w:rPr>
        <w:t>couplets</w:t>
      </w:r>
      <w:r w:rsidR="00A470C2" w:rsidRPr="003F2E04">
        <w:rPr>
          <w:b/>
          <w:i/>
          <w:sz w:val="28"/>
          <w:szCs w:val="28"/>
        </w:rPr>
        <w:t xml:space="preserve"> - двустишия</w:t>
      </w:r>
      <w:r w:rsidR="00A470C2" w:rsidRPr="00BA134D">
        <w:rPr>
          <w:sz w:val="28"/>
          <w:szCs w:val="28"/>
        </w:rPr>
        <w:t>, использ</w:t>
      </w:r>
      <w:r w:rsidR="00A470C2">
        <w:rPr>
          <w:sz w:val="28"/>
          <w:szCs w:val="28"/>
        </w:rPr>
        <w:t>уя</w:t>
      </w:r>
      <w:r w:rsidR="00A470C2" w:rsidRPr="00BA134D">
        <w:rPr>
          <w:sz w:val="28"/>
          <w:szCs w:val="28"/>
        </w:rPr>
        <w:t xml:space="preserve"> рифмы и сравнения.</w:t>
      </w:r>
      <w:r w:rsidR="00A470C2">
        <w:rPr>
          <w:sz w:val="28"/>
          <w:szCs w:val="28"/>
        </w:rPr>
        <w:t xml:space="preserve"> </w:t>
      </w:r>
    </w:p>
    <w:p w:rsidR="003F2E04" w:rsidRDefault="00A470C2" w:rsidP="003F2E04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основной школе это </w:t>
      </w:r>
      <w:r w:rsidRPr="00BA134D">
        <w:rPr>
          <w:sz w:val="28"/>
          <w:szCs w:val="28"/>
        </w:rPr>
        <w:t xml:space="preserve">– </w:t>
      </w:r>
      <w:r w:rsidRPr="003F2E04">
        <w:rPr>
          <w:b/>
          <w:i/>
          <w:sz w:val="28"/>
          <w:szCs w:val="28"/>
        </w:rPr>
        <w:t>лимерики</w:t>
      </w:r>
      <w:r w:rsidRPr="00BA134D">
        <w:rPr>
          <w:sz w:val="28"/>
          <w:szCs w:val="28"/>
        </w:rPr>
        <w:t>, известные с давних пор короткие песенки, которые по традиции связывают с ирландским  городом Лимериком</w:t>
      </w:r>
      <w:r>
        <w:rPr>
          <w:sz w:val="28"/>
          <w:szCs w:val="28"/>
        </w:rPr>
        <w:t>.</w:t>
      </w:r>
      <w:r w:rsidR="003F2E04" w:rsidRPr="003F2E04">
        <w:rPr>
          <w:sz w:val="28"/>
          <w:szCs w:val="28"/>
        </w:rPr>
        <w:t xml:space="preserve"> </w:t>
      </w:r>
      <w:r w:rsidR="003F2E04" w:rsidRPr="00BD74DA">
        <w:rPr>
          <w:sz w:val="28"/>
          <w:szCs w:val="28"/>
        </w:rPr>
        <w:t>Форма лимерика строго закреплена: он состоял из пяти строк, в которых рифм</w:t>
      </w:r>
      <w:r w:rsidR="003F2E04">
        <w:rPr>
          <w:sz w:val="28"/>
          <w:szCs w:val="28"/>
        </w:rPr>
        <w:t>уются</w:t>
      </w:r>
      <w:r w:rsidR="003F2E04" w:rsidRPr="00BD74DA">
        <w:rPr>
          <w:sz w:val="28"/>
          <w:szCs w:val="28"/>
        </w:rPr>
        <w:t xml:space="preserve"> между собой более длинные 1, 2 и  5 строки и более короткие 3 и 4. Лимерики рассказыва</w:t>
      </w:r>
      <w:r w:rsidR="003F2E04">
        <w:rPr>
          <w:sz w:val="28"/>
          <w:szCs w:val="28"/>
        </w:rPr>
        <w:t>ют</w:t>
      </w:r>
      <w:r w:rsidR="003F2E04" w:rsidRPr="00BD74DA">
        <w:rPr>
          <w:sz w:val="28"/>
          <w:szCs w:val="28"/>
        </w:rPr>
        <w:t xml:space="preserve"> о событиях веселых, маловероятных, невероятных, но всегда смешных. Классический лимерик представля</w:t>
      </w:r>
      <w:r w:rsidR="003F2E04">
        <w:rPr>
          <w:sz w:val="28"/>
          <w:szCs w:val="28"/>
        </w:rPr>
        <w:t>ет</w:t>
      </w:r>
      <w:r w:rsidR="003F2E04" w:rsidRPr="00BD74DA">
        <w:rPr>
          <w:sz w:val="28"/>
          <w:szCs w:val="28"/>
        </w:rPr>
        <w:t xml:space="preserve"> собой малую поэтическую форму, где можно найти максимум абсурда и остроумия.</w:t>
      </w:r>
    </w:p>
    <w:p w:rsidR="009A2A14" w:rsidRPr="00B20C2C" w:rsidRDefault="009A2A14" w:rsidP="003F2E04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sz w:val="28"/>
          <w:szCs w:val="28"/>
        </w:rPr>
      </w:pPr>
      <w:r w:rsidRPr="00B20C2C">
        <w:rPr>
          <w:sz w:val="28"/>
          <w:szCs w:val="28"/>
        </w:rPr>
        <w:t xml:space="preserve">В старшей школе – </w:t>
      </w:r>
      <w:proofErr w:type="spellStart"/>
      <w:r w:rsidRPr="00B20C2C">
        <w:rPr>
          <w:b/>
          <w:i/>
          <w:sz w:val="28"/>
          <w:szCs w:val="28"/>
        </w:rPr>
        <w:t>груки</w:t>
      </w:r>
      <w:proofErr w:type="spellEnd"/>
      <w:r w:rsidRPr="00B20C2C">
        <w:rPr>
          <w:sz w:val="28"/>
          <w:szCs w:val="28"/>
        </w:rPr>
        <w:t xml:space="preserve"> - </w:t>
      </w:r>
      <w:proofErr w:type="spellStart"/>
      <w:r w:rsidRPr="00B20C2C">
        <w:rPr>
          <w:sz w:val="28"/>
          <w:szCs w:val="28"/>
        </w:rPr>
        <w:t>четырехстрочные</w:t>
      </w:r>
      <w:proofErr w:type="spellEnd"/>
      <w:r w:rsidRPr="00B20C2C">
        <w:rPr>
          <w:sz w:val="28"/>
          <w:szCs w:val="28"/>
        </w:rPr>
        <w:t xml:space="preserve"> лимерики,</w:t>
      </w:r>
      <w:r w:rsidR="003F2E04" w:rsidRPr="00B20C2C">
        <w:rPr>
          <w:sz w:val="28"/>
          <w:szCs w:val="28"/>
        </w:rPr>
        <w:t xml:space="preserve"> сочиняемые Питером </w:t>
      </w:r>
      <w:proofErr w:type="spellStart"/>
      <w:r w:rsidR="003F2E04" w:rsidRPr="00B20C2C">
        <w:rPr>
          <w:sz w:val="28"/>
          <w:szCs w:val="28"/>
        </w:rPr>
        <w:t>Хейном</w:t>
      </w:r>
      <w:proofErr w:type="spellEnd"/>
      <w:r w:rsidR="003F2E04" w:rsidRPr="00B20C2C">
        <w:rPr>
          <w:sz w:val="28"/>
          <w:szCs w:val="28"/>
        </w:rPr>
        <w:t>.</w:t>
      </w:r>
      <w:r w:rsidRPr="00B20C2C">
        <w:rPr>
          <w:sz w:val="28"/>
          <w:szCs w:val="28"/>
        </w:rPr>
        <w:t xml:space="preserve"> </w:t>
      </w:r>
      <w:r w:rsidR="003F2E04" w:rsidRPr="00B20C2C">
        <w:rPr>
          <w:sz w:val="28"/>
          <w:szCs w:val="28"/>
        </w:rPr>
        <w:t xml:space="preserve">Их </w:t>
      </w:r>
      <w:r w:rsidRPr="00B20C2C">
        <w:rPr>
          <w:sz w:val="28"/>
          <w:szCs w:val="28"/>
        </w:rPr>
        <w:t>особенной чертой является своеобразная игра в двусмысленность. (</w:t>
      </w:r>
      <w:r w:rsidRPr="00B20C2C">
        <w:rPr>
          <w:sz w:val="28"/>
          <w:szCs w:val="28"/>
          <w:lang w:val="en-US"/>
        </w:rPr>
        <w:t>Piet</w:t>
      </w:r>
      <w:r w:rsidRPr="00B20C2C">
        <w:rPr>
          <w:sz w:val="28"/>
          <w:szCs w:val="28"/>
        </w:rPr>
        <w:t xml:space="preserve"> </w:t>
      </w:r>
      <w:r w:rsidRPr="00B20C2C">
        <w:rPr>
          <w:sz w:val="28"/>
          <w:szCs w:val="28"/>
          <w:lang w:val="en-US"/>
        </w:rPr>
        <w:t>Hein</w:t>
      </w:r>
      <w:r w:rsidRPr="00B20C2C">
        <w:rPr>
          <w:sz w:val="28"/>
          <w:szCs w:val="28"/>
        </w:rPr>
        <w:t xml:space="preserve"> – поэт, романист, эссеист, художник, архитектор, математик и инженер-изобретатель, трижды выдвинут на Нобелевскую премию). </w:t>
      </w:r>
    </w:p>
    <w:p w:rsidR="00A470C2" w:rsidRDefault="00C00CE7" w:rsidP="00B20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B20C2C" w:rsidRPr="00176033">
        <w:rPr>
          <w:rFonts w:ascii="Times New Roman" w:hAnsi="Times New Roman" w:cs="Times New Roman"/>
          <w:sz w:val="28"/>
          <w:szCs w:val="28"/>
        </w:rPr>
        <w:t>ормат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00CE7">
        <w:rPr>
          <w:rFonts w:ascii="Times New Roman" w:hAnsi="Times New Roman" w:cs="Times New Roman"/>
          <w:sz w:val="28"/>
          <w:szCs w:val="28"/>
        </w:rPr>
        <w:t>:</w:t>
      </w:r>
      <w:r w:rsidR="00B20C2C" w:rsidRPr="00C00CE7">
        <w:rPr>
          <w:rFonts w:ascii="Times New Roman" w:hAnsi="Times New Roman" w:cs="Times New Roman"/>
          <w:sz w:val="28"/>
          <w:szCs w:val="28"/>
        </w:rPr>
        <w:t xml:space="preserve"> </w:t>
      </w:r>
      <w:r w:rsidR="00B20C2C" w:rsidRPr="00927948">
        <w:rPr>
          <w:rFonts w:ascii="Times New Roman" w:hAnsi="Times New Roman" w:cs="Times New Roman"/>
          <w:i/>
          <w:sz w:val="28"/>
          <w:szCs w:val="28"/>
          <w:lang w:val="en-US"/>
        </w:rPr>
        <w:t>Noun</w:t>
      </w:r>
      <w:r w:rsidR="00B20C2C" w:rsidRPr="009279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0C2C" w:rsidRPr="00927948">
        <w:rPr>
          <w:rFonts w:ascii="Times New Roman" w:hAnsi="Times New Roman" w:cs="Times New Roman"/>
          <w:i/>
          <w:sz w:val="28"/>
          <w:szCs w:val="28"/>
          <w:lang w:val="en-US"/>
        </w:rPr>
        <w:t>poetry</w:t>
      </w:r>
      <w:r w:rsidR="00B20C2C" w:rsidRPr="00927948">
        <w:rPr>
          <w:rFonts w:ascii="Times New Roman" w:hAnsi="Times New Roman" w:cs="Times New Roman"/>
          <w:sz w:val="28"/>
          <w:szCs w:val="28"/>
        </w:rPr>
        <w:t xml:space="preserve">, </w:t>
      </w:r>
      <w:r w:rsidR="00B20C2C" w:rsidRPr="00927948">
        <w:rPr>
          <w:rFonts w:ascii="Times New Roman" w:hAnsi="Times New Roman" w:cs="Times New Roman"/>
          <w:i/>
          <w:sz w:val="28"/>
          <w:szCs w:val="28"/>
          <w:lang w:val="en-US"/>
        </w:rPr>
        <w:t>Unusual</w:t>
      </w:r>
      <w:r w:rsidR="00B20C2C" w:rsidRPr="009279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0C2C" w:rsidRPr="00927948">
        <w:rPr>
          <w:rFonts w:ascii="Times New Roman" w:hAnsi="Times New Roman" w:cs="Times New Roman"/>
          <w:i/>
          <w:sz w:val="28"/>
          <w:szCs w:val="28"/>
          <w:lang w:val="en-US"/>
        </w:rPr>
        <w:t>Subjects</w:t>
      </w:r>
      <w:r w:rsidR="00B20C2C" w:rsidRPr="00927948">
        <w:rPr>
          <w:rFonts w:ascii="Times New Roman" w:hAnsi="Times New Roman" w:cs="Times New Roman"/>
          <w:i/>
          <w:sz w:val="28"/>
          <w:szCs w:val="28"/>
        </w:rPr>
        <w:t xml:space="preserve"> – ассоциации, </w:t>
      </w:r>
      <w:r w:rsidR="00B20C2C" w:rsidRPr="00927948">
        <w:rPr>
          <w:rFonts w:ascii="Times New Roman" w:hAnsi="Times New Roman" w:cs="Times New Roman"/>
          <w:i/>
          <w:sz w:val="28"/>
          <w:szCs w:val="28"/>
          <w:lang w:val="en-US"/>
        </w:rPr>
        <w:t>Picture</w:t>
      </w:r>
      <w:r w:rsidR="00B20C2C" w:rsidRPr="0092794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20C2C" w:rsidRPr="00927948">
        <w:rPr>
          <w:rFonts w:ascii="Times New Roman" w:hAnsi="Times New Roman" w:cs="Times New Roman"/>
          <w:i/>
          <w:sz w:val="28"/>
          <w:szCs w:val="28"/>
          <w:lang w:val="en-US"/>
        </w:rPr>
        <w:t>Promting</w:t>
      </w:r>
      <w:proofErr w:type="spellEnd"/>
      <w:r w:rsidR="00B20C2C" w:rsidRPr="0092794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B20C2C" w:rsidRPr="00927948">
        <w:rPr>
          <w:rFonts w:ascii="Times New Roman" w:hAnsi="Times New Roman" w:cs="Times New Roman"/>
          <w:i/>
          <w:sz w:val="28"/>
          <w:szCs w:val="28"/>
          <w:lang w:val="en-US"/>
        </w:rPr>
        <w:t>Cinquain</w:t>
      </w:r>
      <w:proofErr w:type="spellEnd"/>
      <w:r w:rsidR="00B20C2C" w:rsidRPr="0092794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B20C2C" w:rsidRPr="00927948">
        <w:rPr>
          <w:rFonts w:ascii="Times New Roman" w:hAnsi="Times New Roman" w:cs="Times New Roman"/>
          <w:i/>
          <w:sz w:val="28"/>
          <w:szCs w:val="28"/>
          <w:lang w:val="en-US"/>
        </w:rPr>
        <w:t>Rap</w:t>
      </w:r>
      <w:r w:rsidR="00B20C2C" w:rsidRPr="00927948">
        <w:rPr>
          <w:rFonts w:ascii="Times New Roman" w:hAnsi="Times New Roman" w:cs="Times New Roman"/>
          <w:i/>
          <w:sz w:val="28"/>
          <w:szCs w:val="28"/>
        </w:rPr>
        <w:t>,</w:t>
      </w:r>
      <w:r w:rsidRPr="009279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27948">
        <w:rPr>
          <w:rFonts w:ascii="Times New Roman" w:hAnsi="Times New Roman" w:cs="Times New Roman"/>
          <w:i/>
          <w:sz w:val="28"/>
          <w:szCs w:val="28"/>
          <w:lang w:val="en-US"/>
        </w:rPr>
        <w:t>Name</w:t>
      </w:r>
      <w:r w:rsidRPr="009279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27948">
        <w:rPr>
          <w:rFonts w:ascii="Times New Roman" w:hAnsi="Times New Roman" w:cs="Times New Roman"/>
          <w:i/>
          <w:sz w:val="28"/>
          <w:szCs w:val="28"/>
          <w:lang w:val="en-US"/>
        </w:rPr>
        <w:t>Acrostic</w:t>
      </w:r>
      <w:r w:rsidRPr="0092794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927948">
        <w:rPr>
          <w:rFonts w:ascii="Times New Roman" w:hAnsi="Times New Roman" w:cs="Times New Roman"/>
          <w:i/>
          <w:sz w:val="28"/>
          <w:szCs w:val="28"/>
          <w:lang w:val="en-US"/>
        </w:rPr>
        <w:t>Magic</w:t>
      </w:r>
      <w:r w:rsidRPr="009279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27948">
        <w:rPr>
          <w:rFonts w:ascii="Times New Roman" w:hAnsi="Times New Roman" w:cs="Times New Roman"/>
          <w:i/>
          <w:sz w:val="28"/>
          <w:szCs w:val="28"/>
          <w:lang w:val="en-US"/>
        </w:rPr>
        <w:t>Name</w:t>
      </w:r>
      <w:r w:rsidRPr="0092794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27948">
        <w:rPr>
          <w:rFonts w:ascii="Times New Roman" w:hAnsi="Times New Roman" w:cs="Times New Roman"/>
          <w:i/>
          <w:sz w:val="28"/>
          <w:szCs w:val="28"/>
          <w:lang w:val="en-US"/>
        </w:rPr>
        <w:t>Elfchen</w:t>
      </w:r>
      <w:proofErr w:type="spellEnd"/>
      <w:r w:rsidRPr="00927948">
        <w:rPr>
          <w:rFonts w:ascii="Times New Roman" w:hAnsi="Times New Roman" w:cs="Times New Roman"/>
          <w:sz w:val="28"/>
          <w:szCs w:val="28"/>
        </w:rPr>
        <w:t>,</w:t>
      </w:r>
      <w:r w:rsidRPr="009279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27948">
        <w:rPr>
          <w:rFonts w:ascii="Times New Roman" w:hAnsi="Times New Roman" w:cs="Times New Roman"/>
          <w:i/>
          <w:sz w:val="28"/>
          <w:szCs w:val="28"/>
          <w:lang w:val="en-US"/>
        </w:rPr>
        <w:t>Haiku</w:t>
      </w:r>
      <w:r w:rsidRPr="00927948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927948">
        <w:rPr>
          <w:rFonts w:ascii="Times New Roman" w:hAnsi="Times New Roman" w:cs="Times New Roman"/>
          <w:i/>
          <w:sz w:val="28"/>
          <w:szCs w:val="28"/>
        </w:rPr>
        <w:t>хайку</w:t>
      </w:r>
      <w:proofErr w:type="spellEnd"/>
      <w:r w:rsidRPr="00927948">
        <w:rPr>
          <w:rFonts w:ascii="Times New Roman" w:hAnsi="Times New Roman" w:cs="Times New Roman"/>
          <w:i/>
          <w:sz w:val="28"/>
          <w:szCs w:val="28"/>
        </w:rPr>
        <w:t>),</w:t>
      </w:r>
      <w:r w:rsidRPr="0092794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927948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Five</w:t>
      </w:r>
      <w:r w:rsidRPr="0092794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</w:t>
      </w:r>
      <w:r w:rsidRPr="00927948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senses</w:t>
      </w:r>
      <w:r w:rsidRPr="0092794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</w:t>
      </w:r>
      <w:r w:rsidRPr="00927948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poem</w:t>
      </w:r>
      <w:r w:rsidRPr="0092794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– Пять чувств,</w:t>
      </w:r>
      <w:r w:rsidRPr="009279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27948">
        <w:rPr>
          <w:rFonts w:ascii="Times New Roman" w:hAnsi="Times New Roman" w:cs="Times New Roman"/>
          <w:i/>
          <w:sz w:val="28"/>
          <w:szCs w:val="28"/>
          <w:lang w:val="en-US"/>
        </w:rPr>
        <w:t>Catalogue</w:t>
      </w:r>
      <w:r w:rsidRPr="009279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27948">
        <w:rPr>
          <w:rFonts w:ascii="Times New Roman" w:hAnsi="Times New Roman" w:cs="Times New Roman"/>
          <w:i/>
          <w:sz w:val="28"/>
          <w:szCs w:val="28"/>
          <w:lang w:val="en-US"/>
        </w:rPr>
        <w:t>poem</w:t>
      </w:r>
      <w:r w:rsidRPr="0092794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27948">
        <w:rPr>
          <w:rFonts w:ascii="Times New Roman" w:hAnsi="Times New Roman" w:cs="Times New Roman"/>
          <w:i/>
          <w:sz w:val="28"/>
          <w:szCs w:val="28"/>
          <w:lang w:val="en-US"/>
        </w:rPr>
        <w:t>Biopoem</w:t>
      </w:r>
      <w:proofErr w:type="spellEnd"/>
      <w:r w:rsidRPr="0092794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927948">
        <w:rPr>
          <w:rFonts w:ascii="Times New Roman" w:hAnsi="Times New Roman" w:cs="Times New Roman"/>
          <w:i/>
          <w:sz w:val="28"/>
          <w:szCs w:val="28"/>
          <w:lang w:val="en-US"/>
        </w:rPr>
        <w:t>Diamond</w:t>
      </w:r>
      <w:r w:rsidRPr="00927948">
        <w:rPr>
          <w:rFonts w:ascii="Times New Roman" w:hAnsi="Times New Roman" w:cs="Times New Roman"/>
          <w:i/>
          <w:sz w:val="28"/>
          <w:szCs w:val="28"/>
        </w:rPr>
        <w:t>-</w:t>
      </w:r>
      <w:r w:rsidRPr="00927948">
        <w:rPr>
          <w:rFonts w:ascii="Times New Roman" w:hAnsi="Times New Roman" w:cs="Times New Roman"/>
          <w:i/>
          <w:sz w:val="28"/>
          <w:szCs w:val="28"/>
          <w:lang w:val="en-US"/>
        </w:rPr>
        <w:t>shaped</w:t>
      </w:r>
      <w:r w:rsidRPr="009279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27948">
        <w:rPr>
          <w:rFonts w:ascii="Times New Roman" w:hAnsi="Times New Roman" w:cs="Times New Roman"/>
          <w:i/>
          <w:sz w:val="28"/>
          <w:szCs w:val="28"/>
          <w:lang w:val="en-US"/>
        </w:rPr>
        <w:t>poems</w:t>
      </w:r>
      <w:r w:rsidRPr="0092794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927948">
        <w:rPr>
          <w:rFonts w:ascii="Times New Roman" w:hAnsi="Times New Roman" w:cs="Times New Roman"/>
          <w:i/>
          <w:sz w:val="28"/>
          <w:szCs w:val="28"/>
          <w:lang w:val="en-US"/>
        </w:rPr>
        <w:t>Shape</w:t>
      </w:r>
      <w:r w:rsidRPr="00927948">
        <w:rPr>
          <w:rFonts w:ascii="Times New Roman" w:hAnsi="Times New Roman" w:cs="Times New Roman"/>
          <w:sz w:val="28"/>
          <w:szCs w:val="28"/>
        </w:rPr>
        <w:t>,</w:t>
      </w:r>
      <w:r w:rsidRPr="00C00CE7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 используются на всех уровнях образования.</w:t>
      </w:r>
    </w:p>
    <w:p w:rsidR="00C81A7B" w:rsidRPr="00845B7F" w:rsidRDefault="00C81A7B" w:rsidP="00B302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Приведем ряд приемов по использованию данных поэтических форм, например,</w:t>
      </w:r>
      <w:r w:rsidR="00B30282">
        <w:rPr>
          <w:rFonts w:ascii="Times New Roman" w:hAnsi="Times New Roman" w:cs="Times New Roman"/>
          <w:sz w:val="28"/>
          <w:szCs w:val="28"/>
        </w:rPr>
        <w:t xml:space="preserve"> п</w:t>
      </w:r>
      <w:r w:rsidRPr="00845B7F">
        <w:rPr>
          <w:rFonts w:ascii="Times New Roman" w:hAnsi="Times New Roman" w:cs="Times New Roman"/>
          <w:sz w:val="28"/>
          <w:szCs w:val="28"/>
        </w:rPr>
        <w:t xml:space="preserve">оследовательность работы с </w:t>
      </w:r>
      <w:r w:rsidRPr="00B30282">
        <w:rPr>
          <w:rFonts w:ascii="Times New Roman" w:hAnsi="Times New Roman" w:cs="Times New Roman"/>
          <w:i/>
          <w:sz w:val="28"/>
          <w:szCs w:val="28"/>
        </w:rPr>
        <w:t>лимериками</w:t>
      </w:r>
      <w:r w:rsidRPr="00845B7F">
        <w:rPr>
          <w:rFonts w:ascii="Times New Roman" w:hAnsi="Times New Roman" w:cs="Times New Roman"/>
          <w:sz w:val="28"/>
          <w:szCs w:val="28"/>
        </w:rPr>
        <w:t>:</w:t>
      </w:r>
      <w:r w:rsidR="00B30282">
        <w:rPr>
          <w:rFonts w:ascii="Times New Roman" w:hAnsi="Times New Roman" w:cs="Times New Roman"/>
          <w:sz w:val="28"/>
          <w:szCs w:val="28"/>
        </w:rPr>
        <w:t xml:space="preserve"> п</w:t>
      </w:r>
      <w:r w:rsidRPr="00845B7F">
        <w:rPr>
          <w:rFonts w:ascii="Times New Roman" w:hAnsi="Times New Roman" w:cs="Times New Roman"/>
          <w:sz w:val="28"/>
          <w:szCs w:val="28"/>
        </w:rPr>
        <w:t>рочитать про себя и вслух текст о том, что такое лимерик</w:t>
      </w:r>
      <w:r w:rsidR="00B30282">
        <w:rPr>
          <w:rFonts w:ascii="Times New Roman" w:hAnsi="Times New Roman" w:cs="Times New Roman"/>
          <w:sz w:val="28"/>
          <w:szCs w:val="28"/>
        </w:rPr>
        <w:t>; п</w:t>
      </w:r>
      <w:r w:rsidRPr="00845B7F">
        <w:rPr>
          <w:rFonts w:ascii="Times New Roman" w:hAnsi="Times New Roman" w:cs="Times New Roman"/>
          <w:sz w:val="28"/>
          <w:szCs w:val="28"/>
        </w:rPr>
        <w:t>роследить схему рифмы, ударение и т.д.</w:t>
      </w:r>
      <w:r w:rsidR="00B30282">
        <w:rPr>
          <w:rFonts w:ascii="Times New Roman" w:hAnsi="Times New Roman" w:cs="Times New Roman"/>
          <w:sz w:val="28"/>
          <w:szCs w:val="28"/>
        </w:rPr>
        <w:t>; о</w:t>
      </w:r>
      <w:r w:rsidRPr="00845B7F">
        <w:rPr>
          <w:rFonts w:ascii="Times New Roman" w:hAnsi="Times New Roman" w:cs="Times New Roman"/>
          <w:sz w:val="28"/>
          <w:szCs w:val="28"/>
        </w:rPr>
        <w:t>тработать фо</w:t>
      </w:r>
      <w:r w:rsidR="00B30282">
        <w:rPr>
          <w:rFonts w:ascii="Times New Roman" w:hAnsi="Times New Roman" w:cs="Times New Roman"/>
          <w:sz w:val="28"/>
          <w:szCs w:val="28"/>
        </w:rPr>
        <w:t>нетические особенности лимерика; снять лексические трудности; п</w:t>
      </w:r>
      <w:r w:rsidRPr="00845B7F">
        <w:rPr>
          <w:rFonts w:ascii="Times New Roman" w:hAnsi="Times New Roman" w:cs="Times New Roman"/>
          <w:sz w:val="28"/>
          <w:szCs w:val="28"/>
        </w:rPr>
        <w:t>роследить грамматические структуры</w:t>
      </w:r>
      <w:r w:rsidR="00B30282">
        <w:rPr>
          <w:rFonts w:ascii="Times New Roman" w:hAnsi="Times New Roman" w:cs="Times New Roman"/>
          <w:sz w:val="28"/>
          <w:szCs w:val="28"/>
        </w:rPr>
        <w:t>; д</w:t>
      </w:r>
      <w:r w:rsidRPr="00845B7F">
        <w:rPr>
          <w:rFonts w:ascii="Times New Roman" w:hAnsi="Times New Roman" w:cs="Times New Roman"/>
          <w:sz w:val="28"/>
          <w:szCs w:val="28"/>
        </w:rPr>
        <w:t>ать лимерик в подстрочные  структуры</w:t>
      </w:r>
      <w:r w:rsidR="00B30282">
        <w:rPr>
          <w:rFonts w:ascii="Times New Roman" w:hAnsi="Times New Roman" w:cs="Times New Roman"/>
          <w:sz w:val="28"/>
          <w:szCs w:val="28"/>
        </w:rPr>
        <w:t>; п</w:t>
      </w:r>
      <w:r w:rsidRPr="00845B7F">
        <w:rPr>
          <w:rFonts w:ascii="Times New Roman" w:hAnsi="Times New Roman" w:cs="Times New Roman"/>
          <w:sz w:val="28"/>
          <w:szCs w:val="28"/>
        </w:rPr>
        <w:t>опытаться сделать обратный перевод (домашнее задание)</w:t>
      </w:r>
      <w:r w:rsidR="00B30282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B302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30282">
        <w:rPr>
          <w:rFonts w:ascii="Times New Roman" w:hAnsi="Times New Roman" w:cs="Times New Roman"/>
          <w:sz w:val="28"/>
          <w:szCs w:val="28"/>
        </w:rPr>
        <w:t>п</w:t>
      </w:r>
      <w:r w:rsidRPr="00845B7F">
        <w:rPr>
          <w:rFonts w:ascii="Times New Roman" w:hAnsi="Times New Roman" w:cs="Times New Roman"/>
          <w:sz w:val="28"/>
          <w:szCs w:val="28"/>
        </w:rPr>
        <w:t>оиграть на удлинение темы в стиле лимерика</w:t>
      </w:r>
      <w:r w:rsidR="00B30282">
        <w:rPr>
          <w:rFonts w:ascii="Times New Roman" w:hAnsi="Times New Roman" w:cs="Times New Roman"/>
          <w:sz w:val="28"/>
          <w:szCs w:val="28"/>
        </w:rPr>
        <w:t>; п</w:t>
      </w:r>
      <w:r w:rsidRPr="00845B7F">
        <w:rPr>
          <w:rFonts w:ascii="Times New Roman" w:hAnsi="Times New Roman" w:cs="Times New Roman"/>
          <w:sz w:val="28"/>
          <w:szCs w:val="28"/>
        </w:rPr>
        <w:t>редложить группе разделиться на 2 команды и сделать псевдо</w:t>
      </w:r>
      <w:r w:rsidR="00B30282">
        <w:rPr>
          <w:rFonts w:ascii="Times New Roman" w:hAnsi="Times New Roman" w:cs="Times New Roman"/>
          <w:sz w:val="28"/>
          <w:szCs w:val="28"/>
        </w:rPr>
        <w:t xml:space="preserve"> </w:t>
      </w:r>
      <w:r w:rsidRPr="00845B7F">
        <w:rPr>
          <w:rFonts w:ascii="Times New Roman" w:hAnsi="Times New Roman" w:cs="Times New Roman"/>
          <w:sz w:val="28"/>
          <w:szCs w:val="28"/>
        </w:rPr>
        <w:t>док</w:t>
      </w:r>
      <w:r w:rsidR="00B30282">
        <w:rPr>
          <w:rFonts w:ascii="Times New Roman" w:hAnsi="Times New Roman" w:cs="Times New Roman"/>
          <w:sz w:val="28"/>
          <w:szCs w:val="28"/>
        </w:rPr>
        <w:t xml:space="preserve">лады на тему, что такое лимерик; </w:t>
      </w:r>
      <w:r w:rsidRPr="00845B7F">
        <w:rPr>
          <w:rFonts w:ascii="Times New Roman" w:hAnsi="Times New Roman" w:cs="Times New Roman"/>
          <w:sz w:val="28"/>
          <w:szCs w:val="28"/>
        </w:rPr>
        <w:t xml:space="preserve"> предложить ролевую игру в парах, тройках, где, выбрав лимерик, разыграть сцен</w:t>
      </w:r>
      <w:r w:rsidR="00B30282">
        <w:rPr>
          <w:rFonts w:ascii="Times New Roman" w:hAnsi="Times New Roman" w:cs="Times New Roman"/>
          <w:sz w:val="28"/>
          <w:szCs w:val="28"/>
        </w:rPr>
        <w:t xml:space="preserve">ку  в виде монолога или диалога, </w:t>
      </w:r>
      <w:r w:rsidRPr="00845B7F">
        <w:rPr>
          <w:rFonts w:ascii="Times New Roman" w:hAnsi="Times New Roman" w:cs="Times New Roman"/>
          <w:sz w:val="28"/>
          <w:szCs w:val="28"/>
        </w:rPr>
        <w:t>написать письмо от имени персонажа лимерика</w:t>
      </w:r>
      <w:r w:rsidR="00B30282">
        <w:rPr>
          <w:rFonts w:ascii="Times New Roman" w:hAnsi="Times New Roman" w:cs="Times New Roman"/>
          <w:sz w:val="28"/>
          <w:szCs w:val="28"/>
        </w:rPr>
        <w:t xml:space="preserve">, </w:t>
      </w:r>
      <w:r w:rsidRPr="00845B7F">
        <w:rPr>
          <w:rFonts w:ascii="Times New Roman" w:hAnsi="Times New Roman" w:cs="Times New Roman"/>
          <w:sz w:val="28"/>
          <w:szCs w:val="28"/>
        </w:rPr>
        <w:t xml:space="preserve">обсудить некоторые проблемы, в связи с темой </w:t>
      </w:r>
      <w:r w:rsidRPr="00845B7F">
        <w:rPr>
          <w:rFonts w:ascii="Times New Roman" w:hAnsi="Times New Roman" w:cs="Times New Roman"/>
          <w:sz w:val="28"/>
          <w:szCs w:val="28"/>
        </w:rPr>
        <w:lastRenderedPageBreak/>
        <w:t xml:space="preserve">лимерика, </w:t>
      </w:r>
      <w:r w:rsidR="00B30282">
        <w:rPr>
          <w:rFonts w:ascii="Times New Roman" w:hAnsi="Times New Roman" w:cs="Times New Roman"/>
          <w:sz w:val="28"/>
          <w:szCs w:val="28"/>
        </w:rPr>
        <w:t>для</w:t>
      </w:r>
      <w:r w:rsidRPr="00845B7F">
        <w:rPr>
          <w:rFonts w:ascii="Times New Roman" w:hAnsi="Times New Roman" w:cs="Times New Roman"/>
          <w:sz w:val="28"/>
          <w:szCs w:val="28"/>
        </w:rPr>
        <w:t xml:space="preserve"> </w:t>
      </w:r>
      <w:r w:rsidR="00B30282">
        <w:rPr>
          <w:rFonts w:ascii="Times New Roman" w:hAnsi="Times New Roman" w:cs="Times New Roman"/>
          <w:sz w:val="28"/>
          <w:szCs w:val="28"/>
        </w:rPr>
        <w:t xml:space="preserve">положительного </w:t>
      </w:r>
      <w:r w:rsidRPr="00845B7F">
        <w:rPr>
          <w:rFonts w:ascii="Times New Roman" w:hAnsi="Times New Roman" w:cs="Times New Roman"/>
          <w:sz w:val="28"/>
          <w:szCs w:val="28"/>
        </w:rPr>
        <w:t>воспитательно</w:t>
      </w:r>
      <w:r w:rsidR="00B30282">
        <w:rPr>
          <w:rFonts w:ascii="Times New Roman" w:hAnsi="Times New Roman" w:cs="Times New Roman"/>
          <w:sz w:val="28"/>
          <w:szCs w:val="28"/>
        </w:rPr>
        <w:t>го</w:t>
      </w:r>
      <w:r w:rsidRPr="00845B7F">
        <w:rPr>
          <w:rFonts w:ascii="Times New Roman" w:hAnsi="Times New Roman" w:cs="Times New Roman"/>
          <w:sz w:val="28"/>
          <w:szCs w:val="28"/>
        </w:rPr>
        <w:t xml:space="preserve"> </w:t>
      </w:r>
      <w:r w:rsidR="00B30282">
        <w:rPr>
          <w:rFonts w:ascii="Times New Roman" w:hAnsi="Times New Roman" w:cs="Times New Roman"/>
          <w:sz w:val="28"/>
          <w:szCs w:val="28"/>
        </w:rPr>
        <w:t>воздействия;</w:t>
      </w:r>
      <w:proofErr w:type="gramEnd"/>
      <w:r w:rsidR="00B30282">
        <w:rPr>
          <w:rFonts w:ascii="Times New Roman" w:hAnsi="Times New Roman" w:cs="Times New Roman"/>
          <w:sz w:val="28"/>
          <w:szCs w:val="28"/>
        </w:rPr>
        <w:t xml:space="preserve"> </w:t>
      </w:r>
      <w:r w:rsidRPr="00845B7F">
        <w:rPr>
          <w:rFonts w:ascii="Times New Roman" w:hAnsi="Times New Roman" w:cs="Times New Roman"/>
          <w:sz w:val="28"/>
          <w:szCs w:val="28"/>
        </w:rPr>
        <w:t>усвоив особую форму стихосложения лимерика, предло</w:t>
      </w:r>
      <w:r w:rsidR="00B30282">
        <w:rPr>
          <w:rFonts w:ascii="Times New Roman" w:hAnsi="Times New Roman" w:cs="Times New Roman"/>
          <w:sz w:val="28"/>
          <w:szCs w:val="28"/>
        </w:rPr>
        <w:t xml:space="preserve">жить свой лимерик; </w:t>
      </w:r>
      <w:r w:rsidRPr="00845B7F">
        <w:rPr>
          <w:rFonts w:ascii="Times New Roman" w:hAnsi="Times New Roman" w:cs="Times New Roman"/>
          <w:sz w:val="28"/>
          <w:szCs w:val="28"/>
        </w:rPr>
        <w:t xml:space="preserve"> </w:t>
      </w:r>
      <w:r w:rsidR="00B30282">
        <w:rPr>
          <w:rFonts w:ascii="Times New Roman" w:hAnsi="Times New Roman" w:cs="Times New Roman"/>
          <w:sz w:val="28"/>
          <w:szCs w:val="28"/>
        </w:rPr>
        <w:t xml:space="preserve">написать </w:t>
      </w:r>
      <w:r w:rsidRPr="00845B7F">
        <w:rPr>
          <w:rFonts w:ascii="Times New Roman" w:hAnsi="Times New Roman" w:cs="Times New Roman"/>
          <w:sz w:val="28"/>
          <w:szCs w:val="28"/>
        </w:rPr>
        <w:t xml:space="preserve"> диктант или предложить написать короткий рассказ от имени героя лимери</w:t>
      </w:r>
      <w:r w:rsidR="00B30282">
        <w:rPr>
          <w:rFonts w:ascii="Times New Roman" w:hAnsi="Times New Roman" w:cs="Times New Roman"/>
          <w:sz w:val="28"/>
          <w:szCs w:val="28"/>
        </w:rPr>
        <w:t xml:space="preserve">ка для развития письменной речи; </w:t>
      </w:r>
      <w:r w:rsidRPr="00845B7F">
        <w:rPr>
          <w:rFonts w:ascii="Times New Roman" w:hAnsi="Times New Roman" w:cs="Times New Roman"/>
          <w:sz w:val="28"/>
          <w:szCs w:val="28"/>
        </w:rPr>
        <w:t>использовать  прием “</w:t>
      </w:r>
      <w:r w:rsidRPr="00845B7F">
        <w:rPr>
          <w:rFonts w:ascii="Times New Roman" w:hAnsi="Times New Roman" w:cs="Times New Roman"/>
          <w:sz w:val="28"/>
          <w:szCs w:val="28"/>
          <w:lang w:val="en-US"/>
        </w:rPr>
        <w:t>jumbled</w:t>
      </w:r>
      <w:r w:rsidRPr="00845B7F">
        <w:rPr>
          <w:rFonts w:ascii="Times New Roman" w:hAnsi="Times New Roman" w:cs="Times New Roman"/>
          <w:sz w:val="28"/>
          <w:szCs w:val="28"/>
        </w:rPr>
        <w:t xml:space="preserve"> </w:t>
      </w:r>
      <w:r w:rsidRPr="00845B7F">
        <w:rPr>
          <w:rFonts w:ascii="Times New Roman" w:hAnsi="Times New Roman" w:cs="Times New Roman"/>
          <w:sz w:val="28"/>
          <w:szCs w:val="28"/>
          <w:lang w:val="en-US"/>
        </w:rPr>
        <w:t>limericks</w:t>
      </w:r>
      <w:r w:rsidR="00B30282">
        <w:rPr>
          <w:rFonts w:ascii="Times New Roman" w:hAnsi="Times New Roman" w:cs="Times New Roman"/>
          <w:sz w:val="28"/>
          <w:szCs w:val="28"/>
        </w:rPr>
        <w:t>” для</w:t>
      </w:r>
      <w:r w:rsidRPr="00845B7F">
        <w:rPr>
          <w:rFonts w:ascii="Times New Roman" w:hAnsi="Times New Roman" w:cs="Times New Roman"/>
          <w:sz w:val="28"/>
          <w:szCs w:val="28"/>
        </w:rPr>
        <w:t xml:space="preserve"> </w:t>
      </w:r>
      <w:r w:rsidR="00B30282" w:rsidRPr="00845B7F">
        <w:rPr>
          <w:rFonts w:ascii="Times New Roman" w:hAnsi="Times New Roman" w:cs="Times New Roman"/>
          <w:sz w:val="28"/>
          <w:szCs w:val="28"/>
        </w:rPr>
        <w:t>правильно</w:t>
      </w:r>
      <w:r w:rsidR="00B30282">
        <w:rPr>
          <w:rFonts w:ascii="Times New Roman" w:hAnsi="Times New Roman" w:cs="Times New Roman"/>
          <w:sz w:val="28"/>
          <w:szCs w:val="28"/>
        </w:rPr>
        <w:t>й</w:t>
      </w:r>
      <w:r w:rsidR="00B30282" w:rsidRPr="00845B7F">
        <w:rPr>
          <w:rFonts w:ascii="Times New Roman" w:hAnsi="Times New Roman" w:cs="Times New Roman"/>
          <w:sz w:val="28"/>
          <w:szCs w:val="28"/>
        </w:rPr>
        <w:t xml:space="preserve"> </w:t>
      </w:r>
      <w:r w:rsidRPr="00845B7F">
        <w:rPr>
          <w:rFonts w:ascii="Times New Roman" w:hAnsi="Times New Roman" w:cs="Times New Roman"/>
          <w:sz w:val="28"/>
          <w:szCs w:val="28"/>
        </w:rPr>
        <w:t>сб</w:t>
      </w:r>
      <w:r w:rsidR="00B30282">
        <w:rPr>
          <w:rFonts w:ascii="Times New Roman" w:hAnsi="Times New Roman" w:cs="Times New Roman"/>
          <w:sz w:val="28"/>
          <w:szCs w:val="28"/>
        </w:rPr>
        <w:t>о</w:t>
      </w:r>
      <w:r w:rsidRPr="00845B7F">
        <w:rPr>
          <w:rFonts w:ascii="Times New Roman" w:hAnsi="Times New Roman" w:cs="Times New Roman"/>
          <w:sz w:val="28"/>
          <w:szCs w:val="28"/>
        </w:rPr>
        <w:t>р</w:t>
      </w:r>
      <w:r w:rsidR="00B30282">
        <w:rPr>
          <w:rFonts w:ascii="Times New Roman" w:hAnsi="Times New Roman" w:cs="Times New Roman"/>
          <w:sz w:val="28"/>
          <w:szCs w:val="28"/>
        </w:rPr>
        <w:t>ки</w:t>
      </w:r>
      <w:r w:rsidRPr="00845B7F">
        <w:rPr>
          <w:rFonts w:ascii="Times New Roman" w:hAnsi="Times New Roman" w:cs="Times New Roman"/>
          <w:sz w:val="28"/>
          <w:szCs w:val="28"/>
        </w:rPr>
        <w:t xml:space="preserve"> </w:t>
      </w:r>
      <w:r w:rsidR="00B30282">
        <w:rPr>
          <w:rFonts w:ascii="Times New Roman" w:hAnsi="Times New Roman" w:cs="Times New Roman"/>
          <w:sz w:val="28"/>
          <w:szCs w:val="28"/>
        </w:rPr>
        <w:t>лимерика; к</w:t>
      </w:r>
      <w:r w:rsidRPr="00845B7F">
        <w:rPr>
          <w:rFonts w:ascii="Times New Roman" w:hAnsi="Times New Roman" w:cs="Times New Roman"/>
          <w:sz w:val="28"/>
          <w:szCs w:val="28"/>
        </w:rPr>
        <w:t>огда лимерики будут собраны, можно предложить по группам любой вид работ</w:t>
      </w:r>
      <w:r w:rsidR="00B30282">
        <w:rPr>
          <w:rFonts w:ascii="Times New Roman" w:hAnsi="Times New Roman" w:cs="Times New Roman"/>
          <w:sz w:val="28"/>
          <w:szCs w:val="28"/>
        </w:rPr>
        <w:t>,</w:t>
      </w:r>
      <w:r w:rsidRPr="00845B7F">
        <w:rPr>
          <w:rFonts w:ascii="Times New Roman" w:hAnsi="Times New Roman" w:cs="Times New Roman"/>
          <w:sz w:val="28"/>
          <w:szCs w:val="28"/>
        </w:rPr>
        <w:t xml:space="preserve"> приведенных выше.</w:t>
      </w:r>
      <w:r w:rsidR="00B30282">
        <w:rPr>
          <w:rFonts w:ascii="Times New Roman" w:hAnsi="Times New Roman" w:cs="Times New Roman"/>
          <w:sz w:val="28"/>
          <w:szCs w:val="28"/>
        </w:rPr>
        <w:t xml:space="preserve"> Д</w:t>
      </w:r>
      <w:r w:rsidRPr="00845B7F">
        <w:rPr>
          <w:rFonts w:ascii="Times New Roman" w:hAnsi="Times New Roman" w:cs="Times New Roman"/>
          <w:sz w:val="28"/>
          <w:szCs w:val="28"/>
        </w:rPr>
        <w:t>ети всегда  с удовольствием рисуют рисунки к лимерикам,  можно устроить чудесную выставку.</w:t>
      </w:r>
    </w:p>
    <w:p w:rsidR="00663789" w:rsidRDefault="00663789" w:rsidP="006637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3789">
        <w:rPr>
          <w:rFonts w:ascii="Times New Roman" w:hAnsi="Times New Roman" w:cs="Times New Roman"/>
          <w:sz w:val="28"/>
          <w:szCs w:val="28"/>
        </w:rPr>
        <w:t xml:space="preserve">В </w:t>
      </w:r>
      <w:r w:rsidR="00B30282" w:rsidRPr="00663789">
        <w:rPr>
          <w:rFonts w:ascii="Times New Roman" w:hAnsi="Times New Roman" w:cs="Times New Roman"/>
          <w:i/>
          <w:sz w:val="28"/>
          <w:szCs w:val="28"/>
          <w:lang w:val="en-US"/>
        </w:rPr>
        <w:t>Noun</w:t>
      </w:r>
      <w:r w:rsidR="00B30282" w:rsidRPr="006637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30282" w:rsidRPr="00663789">
        <w:rPr>
          <w:rFonts w:ascii="Times New Roman" w:hAnsi="Times New Roman" w:cs="Times New Roman"/>
          <w:i/>
          <w:sz w:val="28"/>
          <w:szCs w:val="28"/>
          <w:lang w:val="en-US"/>
        </w:rPr>
        <w:t>poetry</w:t>
      </w:r>
      <w:r w:rsidR="00B30282" w:rsidRPr="00845B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используем</w:t>
      </w:r>
      <w:r w:rsidR="00B30282" w:rsidRPr="00845B7F">
        <w:rPr>
          <w:rFonts w:ascii="Times New Roman" w:hAnsi="Times New Roman" w:cs="Times New Roman"/>
          <w:sz w:val="28"/>
          <w:szCs w:val="28"/>
        </w:rPr>
        <w:t xml:space="preserve"> старые газеты или журналы, где учащиеся </w:t>
      </w:r>
      <w:r>
        <w:rPr>
          <w:rFonts w:ascii="Times New Roman" w:hAnsi="Times New Roman" w:cs="Times New Roman"/>
          <w:sz w:val="28"/>
          <w:szCs w:val="28"/>
        </w:rPr>
        <w:t>выбирают</w:t>
      </w:r>
      <w:r w:rsidR="00B30282" w:rsidRPr="00845B7F">
        <w:rPr>
          <w:rFonts w:ascii="Times New Roman" w:hAnsi="Times New Roman" w:cs="Times New Roman"/>
          <w:sz w:val="28"/>
          <w:szCs w:val="28"/>
        </w:rPr>
        <w:t xml:space="preserve"> либо человека, либо предмет, либо местность на иллюстрации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B30282" w:rsidRPr="00845B7F">
        <w:rPr>
          <w:rFonts w:ascii="Times New Roman" w:hAnsi="Times New Roman" w:cs="Times New Roman"/>
          <w:sz w:val="28"/>
          <w:szCs w:val="28"/>
        </w:rPr>
        <w:t xml:space="preserve"> в соответствии с заданием пи</w:t>
      </w:r>
      <w:r>
        <w:rPr>
          <w:rFonts w:ascii="Times New Roman" w:hAnsi="Times New Roman" w:cs="Times New Roman"/>
          <w:sz w:val="28"/>
          <w:szCs w:val="28"/>
        </w:rPr>
        <w:t xml:space="preserve">шут свою работу: </w:t>
      </w:r>
      <w:r w:rsidR="00B30282" w:rsidRPr="00845B7F">
        <w:rPr>
          <w:rFonts w:ascii="Times New Roman" w:hAnsi="Times New Roman" w:cs="Times New Roman"/>
          <w:sz w:val="28"/>
          <w:szCs w:val="28"/>
        </w:rPr>
        <w:t>1 строка – выбрать существительное, которое означает чело</w:t>
      </w:r>
      <w:r>
        <w:rPr>
          <w:rFonts w:ascii="Times New Roman" w:hAnsi="Times New Roman" w:cs="Times New Roman"/>
          <w:sz w:val="28"/>
          <w:szCs w:val="28"/>
        </w:rPr>
        <w:t xml:space="preserve">века, место или предмет; </w:t>
      </w:r>
      <w:r w:rsidR="00B30282" w:rsidRPr="00845B7F">
        <w:rPr>
          <w:rFonts w:ascii="Times New Roman" w:hAnsi="Times New Roman" w:cs="Times New Roman"/>
          <w:sz w:val="28"/>
          <w:szCs w:val="28"/>
        </w:rPr>
        <w:t xml:space="preserve">2 строка – дополнить это существительное двумя прилагательными, </w:t>
      </w:r>
      <w:r w:rsidR="00B30282" w:rsidRPr="00845B7F">
        <w:rPr>
          <w:rFonts w:ascii="Times New Roman" w:hAnsi="Times New Roman" w:cs="Times New Roman"/>
          <w:sz w:val="28"/>
          <w:szCs w:val="28"/>
        </w:rPr>
        <w:tab/>
        <w:t xml:space="preserve">       соединенными союзами  “</w:t>
      </w:r>
      <w:r w:rsidR="00B30282" w:rsidRPr="00845B7F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B30282" w:rsidRPr="00845B7F">
        <w:rPr>
          <w:rFonts w:ascii="Times New Roman" w:hAnsi="Times New Roman" w:cs="Times New Roman"/>
          <w:sz w:val="28"/>
          <w:szCs w:val="28"/>
        </w:rPr>
        <w:t>” или “</w:t>
      </w:r>
      <w:r w:rsidR="00B30282" w:rsidRPr="00845B7F">
        <w:rPr>
          <w:rFonts w:ascii="Times New Roman" w:hAnsi="Times New Roman" w:cs="Times New Roman"/>
          <w:sz w:val="28"/>
          <w:szCs w:val="28"/>
          <w:lang w:val="en-US"/>
        </w:rPr>
        <w:t>but</w:t>
      </w:r>
      <w:r>
        <w:rPr>
          <w:rFonts w:ascii="Times New Roman" w:hAnsi="Times New Roman" w:cs="Times New Roman"/>
          <w:sz w:val="28"/>
          <w:szCs w:val="28"/>
        </w:rPr>
        <w:t xml:space="preserve">”; </w:t>
      </w:r>
      <w:proofErr w:type="gramStart"/>
      <w:r w:rsidR="00B30282" w:rsidRPr="00845B7F">
        <w:rPr>
          <w:rFonts w:ascii="Times New Roman" w:hAnsi="Times New Roman" w:cs="Times New Roman"/>
          <w:sz w:val="28"/>
          <w:szCs w:val="28"/>
        </w:rPr>
        <w:t>3 строка – использовать глагольную форму и наречие, для того, чтобы показать, как действует это суще</w:t>
      </w:r>
      <w:r>
        <w:rPr>
          <w:rFonts w:ascii="Times New Roman" w:hAnsi="Times New Roman" w:cs="Times New Roman"/>
          <w:sz w:val="28"/>
          <w:szCs w:val="28"/>
        </w:rPr>
        <w:t xml:space="preserve">ствительное в типичной ситуации; </w:t>
      </w:r>
      <w:r w:rsidR="00B30282" w:rsidRPr="00845B7F">
        <w:rPr>
          <w:rFonts w:ascii="Times New Roman" w:hAnsi="Times New Roman" w:cs="Times New Roman"/>
          <w:sz w:val="28"/>
          <w:szCs w:val="28"/>
        </w:rPr>
        <w:t>4 строка – обдумать сравнение, начинающееся со слова “</w:t>
      </w:r>
      <w:r w:rsidR="00B30282" w:rsidRPr="00845B7F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B30282" w:rsidRPr="00845B7F">
        <w:rPr>
          <w:rFonts w:ascii="Times New Roman" w:hAnsi="Times New Roman" w:cs="Times New Roman"/>
          <w:sz w:val="28"/>
          <w:szCs w:val="28"/>
        </w:rPr>
        <w:t>” или “</w:t>
      </w:r>
      <w:r w:rsidR="00B30282" w:rsidRPr="00845B7F">
        <w:rPr>
          <w:rFonts w:ascii="Times New Roman" w:hAnsi="Times New Roman" w:cs="Times New Roman"/>
          <w:sz w:val="28"/>
          <w:szCs w:val="28"/>
          <w:lang w:val="en-US"/>
        </w:rPr>
        <w:t>like</w:t>
      </w:r>
      <w:r w:rsidR="00B30282" w:rsidRPr="00845B7F">
        <w:rPr>
          <w:rFonts w:ascii="Times New Roman" w:hAnsi="Times New Roman" w:cs="Times New Roman"/>
          <w:sz w:val="28"/>
          <w:szCs w:val="28"/>
        </w:rPr>
        <w:t>”, для того, чтобы показать качество, которым обл</w:t>
      </w:r>
      <w:r>
        <w:rPr>
          <w:rFonts w:ascii="Times New Roman" w:hAnsi="Times New Roman" w:cs="Times New Roman"/>
          <w:sz w:val="28"/>
          <w:szCs w:val="28"/>
        </w:rPr>
        <w:t xml:space="preserve">адает выбранное существительное; </w:t>
      </w:r>
      <w:r w:rsidR="00B30282" w:rsidRPr="00845B7F">
        <w:rPr>
          <w:rFonts w:ascii="Times New Roman" w:hAnsi="Times New Roman" w:cs="Times New Roman"/>
          <w:sz w:val="28"/>
          <w:szCs w:val="28"/>
        </w:rPr>
        <w:t>5 строка – использовать фразу, начинающуюся с “</w:t>
      </w:r>
      <w:r w:rsidR="00B30282" w:rsidRPr="00845B7F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="00B30282" w:rsidRPr="00845B7F">
        <w:rPr>
          <w:rFonts w:ascii="Times New Roman" w:hAnsi="Times New Roman" w:cs="Times New Roman"/>
          <w:sz w:val="28"/>
          <w:szCs w:val="28"/>
        </w:rPr>
        <w:t xml:space="preserve"> </w:t>
      </w:r>
      <w:r w:rsidR="00B30282" w:rsidRPr="00845B7F">
        <w:rPr>
          <w:rFonts w:ascii="Times New Roman" w:hAnsi="Times New Roman" w:cs="Times New Roman"/>
          <w:sz w:val="28"/>
          <w:szCs w:val="28"/>
          <w:lang w:val="en-US"/>
        </w:rPr>
        <w:t>only</w:t>
      </w:r>
      <w:r w:rsidR="00B30282" w:rsidRPr="00845B7F">
        <w:rPr>
          <w:rFonts w:ascii="Times New Roman" w:hAnsi="Times New Roman" w:cs="Times New Roman"/>
          <w:sz w:val="28"/>
          <w:szCs w:val="28"/>
        </w:rPr>
        <w:t>” для выражения  желания, относящегося  к первому существительному.</w:t>
      </w:r>
      <w:proofErr w:type="gramEnd"/>
    </w:p>
    <w:p w:rsidR="00B30282" w:rsidRPr="00845B7F" w:rsidRDefault="00B30282" w:rsidP="006637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5B7F">
        <w:rPr>
          <w:rFonts w:ascii="Times New Roman" w:hAnsi="Times New Roman" w:cs="Times New Roman"/>
          <w:sz w:val="28"/>
          <w:szCs w:val="28"/>
        </w:rPr>
        <w:t>Этим приемом, например, можно пользоваться в теме “</w:t>
      </w:r>
      <w:r w:rsidRPr="00845B7F">
        <w:rPr>
          <w:rFonts w:ascii="Times New Roman" w:hAnsi="Times New Roman" w:cs="Times New Roman"/>
          <w:sz w:val="28"/>
          <w:szCs w:val="28"/>
          <w:lang w:val="en-US"/>
        </w:rPr>
        <w:t>Profession</w:t>
      </w:r>
      <w:r w:rsidRPr="00845B7F">
        <w:rPr>
          <w:rFonts w:ascii="Times New Roman" w:hAnsi="Times New Roman" w:cs="Times New Roman"/>
          <w:sz w:val="28"/>
          <w:szCs w:val="28"/>
        </w:rPr>
        <w:t xml:space="preserve">” </w:t>
      </w:r>
      <w:r w:rsidR="00663789">
        <w:rPr>
          <w:rFonts w:ascii="Times New Roman" w:hAnsi="Times New Roman" w:cs="Times New Roman"/>
          <w:sz w:val="28"/>
          <w:szCs w:val="28"/>
        </w:rPr>
        <w:t xml:space="preserve">(профессии) </w:t>
      </w:r>
      <w:r w:rsidRPr="00845B7F">
        <w:rPr>
          <w:rFonts w:ascii="Times New Roman" w:hAnsi="Times New Roman" w:cs="Times New Roman"/>
          <w:sz w:val="28"/>
          <w:szCs w:val="28"/>
        </w:rPr>
        <w:t>для обоснования выбора будущей профессии; или для характеристики героя при анализе художественного поэтического текста.</w:t>
      </w:r>
    </w:p>
    <w:p w:rsidR="00663789" w:rsidRPr="00845B7F" w:rsidRDefault="00663789" w:rsidP="006637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27"/>
      <w:r w:rsidRPr="00663789">
        <w:rPr>
          <w:rFonts w:ascii="Times New Roman" w:hAnsi="Times New Roman" w:cs="Times New Roman"/>
          <w:i/>
          <w:sz w:val="28"/>
          <w:szCs w:val="28"/>
          <w:lang w:val="en-US"/>
        </w:rPr>
        <w:t>Unusual</w:t>
      </w:r>
      <w:r w:rsidRPr="006637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63789">
        <w:rPr>
          <w:rFonts w:ascii="Times New Roman" w:hAnsi="Times New Roman" w:cs="Times New Roman"/>
          <w:i/>
          <w:sz w:val="28"/>
          <w:szCs w:val="28"/>
          <w:lang w:val="en-US"/>
        </w:rPr>
        <w:t>Subjects</w:t>
      </w:r>
      <w:r w:rsidRPr="00663789">
        <w:rPr>
          <w:rFonts w:ascii="Times New Roman" w:hAnsi="Times New Roman" w:cs="Times New Roman"/>
          <w:i/>
          <w:sz w:val="28"/>
          <w:szCs w:val="28"/>
        </w:rPr>
        <w:t xml:space="preserve"> – ассоциации</w:t>
      </w:r>
      <w:r w:rsidRPr="00845B7F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845B7F">
        <w:rPr>
          <w:rFonts w:ascii="Times New Roman" w:hAnsi="Times New Roman" w:cs="Times New Roman"/>
          <w:sz w:val="28"/>
          <w:szCs w:val="28"/>
        </w:rPr>
        <w:t xml:space="preserve">цель этой стихотворной работы </w:t>
      </w:r>
      <w:bookmarkEnd w:id="0"/>
      <w:r w:rsidRPr="00845B7F">
        <w:rPr>
          <w:rFonts w:ascii="Times New Roman" w:hAnsi="Times New Roman" w:cs="Times New Roman"/>
          <w:sz w:val="28"/>
          <w:szCs w:val="28"/>
        </w:rPr>
        <w:t>показать, как стихотворение можно н</w:t>
      </w:r>
      <w:r>
        <w:rPr>
          <w:rFonts w:ascii="Times New Roman" w:hAnsi="Times New Roman" w:cs="Times New Roman"/>
          <w:sz w:val="28"/>
          <w:szCs w:val="28"/>
        </w:rPr>
        <w:t xml:space="preserve">аписать, опираясь на ассоциации: </w:t>
      </w:r>
      <w:r w:rsidRPr="00845B7F">
        <w:rPr>
          <w:rFonts w:ascii="Times New Roman" w:hAnsi="Times New Roman" w:cs="Times New Roman"/>
          <w:sz w:val="28"/>
          <w:szCs w:val="28"/>
        </w:rPr>
        <w:t>1.Предложить учащимся разделиться на группы не более 6 человек в каждой. Затем положить на стол перед ними необычные или непривычные предметы.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B7F">
        <w:rPr>
          <w:rFonts w:ascii="Times New Roman" w:hAnsi="Times New Roman" w:cs="Times New Roman"/>
          <w:sz w:val="28"/>
          <w:szCs w:val="28"/>
        </w:rPr>
        <w:t>2.Попросить учащихся взять 3-4 листа заранее заготовленной бумаги и порвать их на мелкие кусочки.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B7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45B7F">
        <w:rPr>
          <w:rFonts w:ascii="Times New Roman" w:hAnsi="Times New Roman" w:cs="Times New Roman"/>
          <w:sz w:val="28"/>
          <w:szCs w:val="28"/>
        </w:rPr>
        <w:t>редложить учащимся придумать столько слов-ассоциаций предложенному предмету, сколько смогут, и записать по одному слову на каждом кусочке бумаги (можно пользоваться словарем).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B7F">
        <w:rPr>
          <w:rFonts w:ascii="Times New Roman" w:hAnsi="Times New Roman" w:cs="Times New Roman"/>
          <w:sz w:val="28"/>
          <w:szCs w:val="28"/>
        </w:rPr>
        <w:t>Потом разложить их на столе.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B7F">
        <w:rPr>
          <w:rFonts w:ascii="Times New Roman" w:hAnsi="Times New Roman" w:cs="Times New Roman"/>
          <w:sz w:val="28"/>
          <w:szCs w:val="28"/>
        </w:rPr>
        <w:t>4.Следующий этап может быть по выбору индивидуальным или коллективным: выбрать около 20 слов и сочинить из них стихотворение в любом формате.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B7F">
        <w:rPr>
          <w:rFonts w:ascii="Times New Roman" w:hAnsi="Times New Roman" w:cs="Times New Roman"/>
          <w:sz w:val="28"/>
          <w:szCs w:val="28"/>
        </w:rPr>
        <w:t>5.Предложить прочитать вслух.</w:t>
      </w:r>
    </w:p>
    <w:p w:rsidR="00663789" w:rsidRPr="00845B7F" w:rsidRDefault="00663789" w:rsidP="006637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B7F">
        <w:rPr>
          <w:rFonts w:ascii="Times New Roman" w:hAnsi="Times New Roman" w:cs="Times New Roman"/>
          <w:sz w:val="28"/>
          <w:szCs w:val="28"/>
        </w:rPr>
        <w:t>Такой необычный подход к написанию стихотворения - стимул для создания творческой работы.</w:t>
      </w:r>
    </w:p>
    <w:p w:rsidR="00B20C2C" w:rsidRPr="00B30282" w:rsidRDefault="00C00CE7" w:rsidP="0066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З</w:t>
      </w:r>
      <w:r w:rsidRPr="00154658">
        <w:rPr>
          <w:rFonts w:ascii="Times New Roman" w:hAnsi="Times New Roman" w:cs="Times New Roman"/>
          <w:sz w:val="28"/>
          <w:szCs w:val="28"/>
        </w:rPr>
        <w:t>наком</w:t>
      </w:r>
      <w:r>
        <w:rPr>
          <w:sz w:val="28"/>
          <w:szCs w:val="28"/>
        </w:rPr>
        <w:t>ясь</w:t>
      </w:r>
      <w:r w:rsidRPr="00154658">
        <w:rPr>
          <w:rFonts w:ascii="Times New Roman" w:hAnsi="Times New Roman" w:cs="Times New Roman"/>
          <w:sz w:val="28"/>
          <w:szCs w:val="28"/>
        </w:rPr>
        <w:t xml:space="preserve"> с шедеврами британской поэзии</w:t>
      </w:r>
      <w:r>
        <w:rPr>
          <w:sz w:val="28"/>
          <w:szCs w:val="28"/>
        </w:rPr>
        <w:t>,</w:t>
      </w:r>
      <w:r w:rsidRPr="00154658">
        <w:rPr>
          <w:rFonts w:ascii="Times New Roman" w:hAnsi="Times New Roman" w:cs="Times New Roman"/>
          <w:sz w:val="28"/>
          <w:szCs w:val="28"/>
        </w:rPr>
        <w:t xml:space="preserve"> </w:t>
      </w:r>
      <w:r w:rsidRPr="00C81A7B">
        <w:rPr>
          <w:rFonts w:ascii="Times New Roman" w:hAnsi="Times New Roman" w:cs="Times New Roman"/>
          <w:sz w:val="28"/>
          <w:szCs w:val="28"/>
        </w:rPr>
        <w:t>ученик</w:t>
      </w:r>
      <w:r w:rsidRPr="00154658">
        <w:rPr>
          <w:rFonts w:ascii="Times New Roman" w:hAnsi="Times New Roman" w:cs="Times New Roman"/>
          <w:sz w:val="28"/>
          <w:szCs w:val="28"/>
        </w:rPr>
        <w:t xml:space="preserve"> открывает двери в культуру стран английского языка, знакомит</w:t>
      </w:r>
      <w:r>
        <w:rPr>
          <w:sz w:val="28"/>
          <w:szCs w:val="28"/>
        </w:rPr>
        <w:t>ся</w:t>
      </w:r>
      <w:r w:rsidRPr="00154658">
        <w:rPr>
          <w:rFonts w:ascii="Times New Roman" w:hAnsi="Times New Roman" w:cs="Times New Roman"/>
          <w:sz w:val="28"/>
          <w:szCs w:val="28"/>
        </w:rPr>
        <w:t xml:space="preserve"> с национальным своеобразием их традиций, быта, особенностями образности в поэтическом восприятии мира. Уроки поэзии помогают во многом решить проблему эстетического и нравственного воспитания. На таких занятиях учащиеся </w:t>
      </w:r>
      <w:r w:rsidRPr="00B30282">
        <w:rPr>
          <w:rFonts w:ascii="Times New Roman" w:hAnsi="Times New Roman" w:cs="Times New Roman"/>
          <w:sz w:val="28"/>
          <w:szCs w:val="28"/>
        </w:rPr>
        <w:t>получают не только знания, но и происходит переоценка ценностей, формируется позитивная «</w:t>
      </w:r>
      <w:proofErr w:type="gramStart"/>
      <w:r w:rsidRPr="00B30282">
        <w:rPr>
          <w:rFonts w:ascii="Times New Roman" w:hAnsi="Times New Roman" w:cs="Times New Roman"/>
          <w:sz w:val="28"/>
          <w:szCs w:val="28"/>
        </w:rPr>
        <w:t>Я-позиция</w:t>
      </w:r>
      <w:proofErr w:type="gramEnd"/>
      <w:r w:rsidRPr="00B30282">
        <w:rPr>
          <w:rFonts w:ascii="Times New Roman" w:hAnsi="Times New Roman" w:cs="Times New Roman"/>
          <w:sz w:val="28"/>
          <w:szCs w:val="28"/>
        </w:rPr>
        <w:t>» обучающегося. Погружая учащихся в богатство поэтического языка, мы помогаем им понять красоту и многообразие мира!</w:t>
      </w:r>
    </w:p>
    <w:p w:rsidR="003306DC" w:rsidRPr="00D0120B" w:rsidRDefault="003306DC" w:rsidP="00A47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Ожидаемый результат от программы</w:t>
      </w:r>
      <w:r w:rsidR="00B42E79">
        <w:rPr>
          <w:rFonts w:ascii="Times New Roman" w:hAnsi="Times New Roman"/>
          <w:sz w:val="28"/>
          <w:szCs w:val="28"/>
        </w:rPr>
        <w:t xml:space="preserve"> это</w:t>
      </w:r>
      <w:r w:rsidRPr="00D0120B">
        <w:rPr>
          <w:rFonts w:ascii="Times New Roman" w:hAnsi="Times New Roman"/>
          <w:b/>
          <w:sz w:val="28"/>
          <w:szCs w:val="28"/>
        </w:rPr>
        <w:t>:</w:t>
      </w:r>
    </w:p>
    <w:p w:rsidR="003306DC" w:rsidRPr="00D0120B" w:rsidRDefault="003306DC" w:rsidP="003306DC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0120B">
        <w:rPr>
          <w:rFonts w:ascii="Times New Roman" w:hAnsi="Times New Roman"/>
          <w:sz w:val="28"/>
          <w:szCs w:val="28"/>
        </w:rPr>
        <w:t xml:space="preserve">освоенные </w:t>
      </w:r>
      <w:proofErr w:type="gramStart"/>
      <w:r w:rsidRPr="00D0120B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D012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120B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D0120B">
        <w:rPr>
          <w:rFonts w:ascii="Times New Roman" w:hAnsi="Times New Roman"/>
          <w:sz w:val="28"/>
          <w:szCs w:val="28"/>
        </w:rPr>
        <w:t xml:space="preserve"> понятия и универсальные учебные действия (регулятивные, познавательные, коммуникативные);</w:t>
      </w:r>
    </w:p>
    <w:p w:rsidR="003306DC" w:rsidRPr="00D0120B" w:rsidRDefault="003306DC" w:rsidP="003306DC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0120B">
        <w:rPr>
          <w:rFonts w:ascii="Times New Roman" w:hAnsi="Times New Roman"/>
          <w:sz w:val="28"/>
          <w:szCs w:val="28"/>
        </w:rPr>
        <w:t>навыки организации учебного сотрудничества с педагогами и сверстниками;</w:t>
      </w:r>
    </w:p>
    <w:p w:rsidR="003306DC" w:rsidRPr="00D0120B" w:rsidRDefault="003306DC" w:rsidP="003306DC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0120B">
        <w:rPr>
          <w:rFonts w:ascii="Times New Roman" w:hAnsi="Times New Roman"/>
          <w:sz w:val="28"/>
          <w:szCs w:val="28"/>
        </w:rPr>
        <w:t>владение навыками  исследовательской, проектной и социальной деятельности;</w:t>
      </w:r>
    </w:p>
    <w:p w:rsidR="003306DC" w:rsidRPr="00D0120B" w:rsidRDefault="003306DC" w:rsidP="003306DC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0120B">
        <w:rPr>
          <w:rFonts w:ascii="Times New Roman" w:hAnsi="Times New Roman"/>
          <w:sz w:val="28"/>
          <w:szCs w:val="28"/>
        </w:rPr>
        <w:t xml:space="preserve">готовность и способность </w:t>
      </w:r>
      <w:proofErr w:type="gramStart"/>
      <w:r w:rsidRPr="00D0120B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D0120B">
        <w:rPr>
          <w:rFonts w:ascii="Times New Roman" w:hAnsi="Times New Roman"/>
          <w:sz w:val="28"/>
          <w:szCs w:val="28"/>
        </w:rPr>
        <w:t xml:space="preserve"> к саморазвитию и личностному самоопределению;</w:t>
      </w:r>
    </w:p>
    <w:p w:rsidR="003306DC" w:rsidRDefault="003306DC" w:rsidP="003306DC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0120B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D0120B">
        <w:rPr>
          <w:rFonts w:ascii="Times New Roman" w:hAnsi="Times New Roman"/>
          <w:sz w:val="28"/>
          <w:szCs w:val="28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отношений.</w:t>
      </w:r>
    </w:p>
    <w:p w:rsidR="00B42E79" w:rsidRDefault="00C81A7B" w:rsidP="00C81A7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81A7B">
        <w:rPr>
          <w:rFonts w:ascii="Times New Roman" w:hAnsi="Times New Roman"/>
          <w:sz w:val="28"/>
          <w:szCs w:val="28"/>
        </w:rPr>
        <w:t>Творческая деятельность способствует оптимальному и интенсивному развитию высших психических функций, таких, как память, мышление, восприятие, внимание. Последние, в свою очередь, определяют успешность учебы ребенка</w:t>
      </w:r>
      <w:r w:rsidR="008A3850">
        <w:rPr>
          <w:rFonts w:ascii="Times New Roman" w:hAnsi="Times New Roman"/>
          <w:sz w:val="28"/>
          <w:szCs w:val="28"/>
        </w:rPr>
        <w:t xml:space="preserve"> и отражаются на уровне творческой активности. Мы ожидаем, в частности, повышение доли обучающихся, участников и победителей языковых конкурсов, олимпиад и творческих состязаний. </w:t>
      </w:r>
    </w:p>
    <w:p w:rsidR="008A3850" w:rsidRPr="002B1270" w:rsidRDefault="008A3850" w:rsidP="008A385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en-US"/>
        </w:rPr>
      </w:pPr>
      <w:r w:rsidRPr="002B1270">
        <w:rPr>
          <w:rFonts w:ascii="Times New Roman" w:hAnsi="Times New Roman"/>
          <w:b/>
          <w:sz w:val="28"/>
          <w:szCs w:val="28"/>
        </w:rPr>
        <w:t>Литература</w:t>
      </w:r>
      <w:r w:rsidRPr="002B1270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8A3850" w:rsidRPr="00E943FF" w:rsidRDefault="000A7CF3" w:rsidP="008A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7CF3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8A3850" w:rsidRPr="00532B6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bookmarkStart w:id="1" w:name="OLE_LINK1"/>
      <w:bookmarkStart w:id="2" w:name="OLE_LINK14"/>
      <w:r w:rsidR="008A3850" w:rsidRPr="00532B68">
        <w:rPr>
          <w:rFonts w:ascii="Times New Roman" w:hAnsi="Times New Roman" w:cs="Times New Roman"/>
          <w:sz w:val="28"/>
          <w:szCs w:val="28"/>
          <w:lang w:val="en-US"/>
        </w:rPr>
        <w:t xml:space="preserve">Gillian </w:t>
      </w:r>
      <w:proofErr w:type="spellStart"/>
      <w:r w:rsidR="008A3850" w:rsidRPr="00532B68">
        <w:rPr>
          <w:rFonts w:ascii="Times New Roman" w:hAnsi="Times New Roman" w:cs="Times New Roman"/>
          <w:sz w:val="28"/>
          <w:szCs w:val="28"/>
          <w:lang w:val="en-US"/>
        </w:rPr>
        <w:t>Lazur</w:t>
      </w:r>
      <w:proofErr w:type="spellEnd"/>
      <w:r w:rsidR="008A3850" w:rsidRPr="00532B68">
        <w:rPr>
          <w:rFonts w:ascii="Times New Roman" w:hAnsi="Times New Roman" w:cs="Times New Roman"/>
          <w:sz w:val="28"/>
          <w:szCs w:val="28"/>
          <w:lang w:val="en-US"/>
        </w:rPr>
        <w:t xml:space="preserve"> “Literature and language teaching”, </w:t>
      </w:r>
      <w:bookmarkEnd w:id="1"/>
      <w:bookmarkEnd w:id="2"/>
      <w:r w:rsidR="008A3850" w:rsidRPr="00532B68">
        <w:rPr>
          <w:rFonts w:ascii="Times New Roman" w:hAnsi="Times New Roman" w:cs="Times New Roman"/>
          <w:sz w:val="28"/>
          <w:szCs w:val="28"/>
          <w:lang w:val="en-US"/>
        </w:rPr>
        <w:t>19</w:t>
      </w:r>
      <w:r w:rsidRPr="000A7CF3">
        <w:rPr>
          <w:rFonts w:ascii="Times New Roman" w:hAnsi="Times New Roman" w:cs="Times New Roman"/>
          <w:sz w:val="28"/>
          <w:szCs w:val="28"/>
          <w:lang w:val="en-US"/>
        </w:rPr>
        <w:t>93</w:t>
      </w:r>
      <w:r w:rsidR="00E943FF" w:rsidRPr="00E943FF">
        <w:rPr>
          <w:rFonts w:ascii="Times New Roman" w:hAnsi="Times New Roman" w:cs="Times New Roman"/>
          <w:sz w:val="28"/>
          <w:szCs w:val="28"/>
          <w:lang w:val="en-US"/>
        </w:rPr>
        <w:t>, 2007</w:t>
      </w:r>
    </w:p>
    <w:p w:rsidR="008A3850" w:rsidRPr="005A3F49" w:rsidRDefault="000A7CF3" w:rsidP="008A3850">
      <w:pPr>
        <w:pStyle w:val="21"/>
        <w:spacing w:after="0" w:line="240" w:lineRule="auto"/>
        <w:jc w:val="both"/>
        <w:rPr>
          <w:sz w:val="28"/>
          <w:szCs w:val="28"/>
          <w:lang w:val="en-US"/>
        </w:rPr>
      </w:pPr>
      <w:r w:rsidRPr="000A7CF3">
        <w:rPr>
          <w:sz w:val="28"/>
          <w:szCs w:val="28"/>
          <w:lang w:val="en-US"/>
        </w:rPr>
        <w:t>2.</w:t>
      </w:r>
      <w:r w:rsidR="008A3850" w:rsidRPr="00532B68">
        <w:rPr>
          <w:sz w:val="28"/>
          <w:szCs w:val="28"/>
          <w:lang w:val="en-US"/>
        </w:rPr>
        <w:t xml:space="preserve"> </w:t>
      </w:r>
      <w:bookmarkStart w:id="3" w:name="OLE_LINK2"/>
      <w:r w:rsidR="008A3850" w:rsidRPr="00532B68">
        <w:rPr>
          <w:sz w:val="28"/>
          <w:szCs w:val="28"/>
          <w:lang w:val="en-US"/>
        </w:rPr>
        <w:t>Romantic Poetry (selected by Paul Driver). Penguin Books</w:t>
      </w:r>
      <w:bookmarkEnd w:id="3"/>
      <w:r w:rsidR="008A3850" w:rsidRPr="00532B68">
        <w:rPr>
          <w:sz w:val="28"/>
          <w:szCs w:val="28"/>
          <w:lang w:val="en-US"/>
        </w:rPr>
        <w:t xml:space="preserve">, </w:t>
      </w:r>
      <w:r w:rsidRPr="005A3F49">
        <w:rPr>
          <w:sz w:val="28"/>
          <w:szCs w:val="28"/>
          <w:lang w:val="en-US"/>
        </w:rPr>
        <w:t>2005</w:t>
      </w:r>
    </w:p>
    <w:p w:rsidR="008A3850" w:rsidRPr="005A3F49" w:rsidRDefault="000A7CF3" w:rsidP="008A3850">
      <w:pPr>
        <w:pStyle w:val="21"/>
        <w:spacing w:after="0" w:line="240" w:lineRule="auto"/>
        <w:jc w:val="both"/>
        <w:rPr>
          <w:sz w:val="28"/>
          <w:szCs w:val="28"/>
          <w:lang w:val="en-US"/>
        </w:rPr>
      </w:pPr>
      <w:r w:rsidRPr="000A7CF3">
        <w:rPr>
          <w:sz w:val="28"/>
          <w:szCs w:val="28"/>
          <w:lang w:val="en-US"/>
        </w:rPr>
        <w:t>3</w:t>
      </w:r>
      <w:r w:rsidR="008A3850" w:rsidRPr="00532B68">
        <w:rPr>
          <w:sz w:val="28"/>
          <w:szCs w:val="28"/>
          <w:lang w:val="en-US"/>
        </w:rPr>
        <w:t xml:space="preserve">. </w:t>
      </w:r>
      <w:bookmarkStart w:id="4" w:name="OLE_LINK3"/>
      <w:r w:rsidR="008A3850" w:rsidRPr="00532B68">
        <w:rPr>
          <w:sz w:val="28"/>
          <w:szCs w:val="28"/>
          <w:lang w:val="en-US"/>
        </w:rPr>
        <w:t xml:space="preserve">Piet Hein / Illustrations and </w:t>
      </w:r>
      <w:proofErr w:type="spellStart"/>
      <w:r w:rsidR="008A3850" w:rsidRPr="00532B68">
        <w:rPr>
          <w:sz w:val="28"/>
          <w:szCs w:val="28"/>
          <w:lang w:val="en-US"/>
        </w:rPr>
        <w:t>Grooks</w:t>
      </w:r>
      <w:proofErr w:type="spellEnd"/>
      <w:r w:rsidR="005A3F49" w:rsidRPr="005A3F49">
        <w:rPr>
          <w:sz w:val="28"/>
          <w:szCs w:val="28"/>
          <w:lang w:val="en-US"/>
        </w:rPr>
        <w:t>, 2005</w:t>
      </w:r>
    </w:p>
    <w:bookmarkEnd w:id="4"/>
    <w:p w:rsidR="008A3850" w:rsidRPr="002D5798" w:rsidRDefault="000A7CF3" w:rsidP="008A3850">
      <w:pPr>
        <w:pStyle w:val="21"/>
        <w:spacing w:after="0" w:line="240" w:lineRule="auto"/>
        <w:jc w:val="both"/>
        <w:rPr>
          <w:sz w:val="28"/>
          <w:szCs w:val="28"/>
          <w:lang w:val="en-US"/>
        </w:rPr>
      </w:pPr>
      <w:r w:rsidRPr="000A7CF3">
        <w:rPr>
          <w:sz w:val="28"/>
          <w:szCs w:val="28"/>
          <w:lang w:val="en-US"/>
        </w:rPr>
        <w:t>4</w:t>
      </w:r>
      <w:r w:rsidR="008A3850" w:rsidRPr="00532B68">
        <w:rPr>
          <w:sz w:val="28"/>
          <w:szCs w:val="28"/>
          <w:lang w:val="en-US"/>
        </w:rPr>
        <w:t xml:space="preserve">. </w:t>
      </w:r>
      <w:bookmarkStart w:id="5" w:name="OLE_LINK4"/>
      <w:r w:rsidR="008A3850" w:rsidRPr="00532B68">
        <w:rPr>
          <w:sz w:val="28"/>
          <w:szCs w:val="28"/>
          <w:lang w:val="en-US"/>
        </w:rPr>
        <w:t>An Anthology of English and American Verse.</w:t>
      </w:r>
      <w:bookmarkEnd w:id="5"/>
      <w:r w:rsidR="008A3850" w:rsidRPr="00532B68">
        <w:rPr>
          <w:sz w:val="28"/>
          <w:szCs w:val="28"/>
          <w:lang w:val="en-US"/>
        </w:rPr>
        <w:t xml:space="preserve"> </w:t>
      </w:r>
      <w:proofErr w:type="gramStart"/>
      <w:r w:rsidR="008A3850" w:rsidRPr="00532B68">
        <w:rPr>
          <w:sz w:val="28"/>
          <w:szCs w:val="28"/>
          <w:lang w:val="en-US"/>
        </w:rPr>
        <w:t>M</w:t>
      </w:r>
      <w:r w:rsidR="008A3850" w:rsidRPr="002D5798">
        <w:rPr>
          <w:sz w:val="28"/>
          <w:szCs w:val="28"/>
          <w:lang w:val="en-US"/>
        </w:rPr>
        <w:t xml:space="preserve">., </w:t>
      </w:r>
      <w:r w:rsidR="005A3F49" w:rsidRPr="00076AB9">
        <w:rPr>
          <w:sz w:val="28"/>
          <w:szCs w:val="28"/>
          <w:lang w:val="en-US"/>
        </w:rPr>
        <w:t>2010</w:t>
      </w:r>
      <w:r w:rsidR="008A3850" w:rsidRPr="002D5798">
        <w:rPr>
          <w:sz w:val="28"/>
          <w:szCs w:val="28"/>
          <w:lang w:val="en-US"/>
        </w:rPr>
        <w:t>.</w:t>
      </w:r>
      <w:proofErr w:type="gramEnd"/>
    </w:p>
    <w:p w:rsidR="008A3850" w:rsidRPr="002D5798" w:rsidRDefault="000A7CF3" w:rsidP="008A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6AB9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8A3850" w:rsidRPr="008A385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bookmarkStart w:id="6" w:name="OLE_LINK5"/>
      <w:r w:rsidR="008A3850" w:rsidRPr="00532B68">
        <w:rPr>
          <w:rFonts w:ascii="Times New Roman" w:hAnsi="Times New Roman" w:cs="Times New Roman"/>
          <w:sz w:val="28"/>
          <w:szCs w:val="28"/>
          <w:lang w:val="en-US"/>
        </w:rPr>
        <w:t xml:space="preserve">“Mother Goose Rhymes”. </w:t>
      </w:r>
      <w:bookmarkEnd w:id="6"/>
      <w:proofErr w:type="gramStart"/>
      <w:r w:rsidR="008A3850" w:rsidRPr="00532B6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8A3850" w:rsidRPr="002D5798">
        <w:rPr>
          <w:rFonts w:ascii="Times New Roman" w:hAnsi="Times New Roman" w:cs="Times New Roman"/>
          <w:sz w:val="28"/>
          <w:szCs w:val="28"/>
          <w:lang w:val="en-US"/>
        </w:rPr>
        <w:t>., 1988.</w:t>
      </w:r>
      <w:proofErr w:type="gramEnd"/>
    </w:p>
    <w:p w:rsidR="008A3850" w:rsidRPr="00532B68" w:rsidRDefault="000A7CF3" w:rsidP="008A3850">
      <w:pPr>
        <w:pStyle w:val="21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A3850" w:rsidRPr="00532B68">
        <w:rPr>
          <w:sz w:val="28"/>
          <w:szCs w:val="28"/>
        </w:rPr>
        <w:t xml:space="preserve">. </w:t>
      </w:r>
      <w:proofErr w:type="spellStart"/>
      <w:r w:rsidR="008A3850" w:rsidRPr="00532B68">
        <w:rPr>
          <w:sz w:val="28"/>
          <w:szCs w:val="28"/>
        </w:rPr>
        <w:t>Немов</w:t>
      </w:r>
      <w:proofErr w:type="spellEnd"/>
      <w:r w:rsidR="008A3850" w:rsidRPr="00532B68">
        <w:rPr>
          <w:sz w:val="28"/>
          <w:szCs w:val="28"/>
        </w:rPr>
        <w:t xml:space="preserve"> Р.С., Хвостов К.А. «Межличностная активность в условиях группового обучения» // психологический журнал, 1984, т.5 №6</w:t>
      </w:r>
    </w:p>
    <w:p w:rsidR="008A3850" w:rsidRPr="00532B68" w:rsidRDefault="000A7CF3" w:rsidP="008A3850">
      <w:pPr>
        <w:pStyle w:val="21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A3850" w:rsidRPr="00532B68">
        <w:rPr>
          <w:sz w:val="28"/>
          <w:szCs w:val="28"/>
        </w:rPr>
        <w:t xml:space="preserve">. </w:t>
      </w:r>
      <w:proofErr w:type="gramStart"/>
      <w:r w:rsidR="008A3850" w:rsidRPr="00532B68">
        <w:rPr>
          <w:sz w:val="28"/>
          <w:szCs w:val="28"/>
        </w:rPr>
        <w:t>Петрушин</w:t>
      </w:r>
      <w:proofErr w:type="gramEnd"/>
      <w:r w:rsidR="008A3850" w:rsidRPr="00532B68">
        <w:rPr>
          <w:sz w:val="28"/>
          <w:szCs w:val="28"/>
        </w:rPr>
        <w:t xml:space="preserve"> В.И. «Музыкальная психология». М.: ТОО «</w:t>
      </w:r>
      <w:proofErr w:type="spellStart"/>
      <w:r w:rsidR="008A3850" w:rsidRPr="00532B68">
        <w:rPr>
          <w:sz w:val="28"/>
          <w:szCs w:val="28"/>
        </w:rPr>
        <w:t>Пассим</w:t>
      </w:r>
      <w:proofErr w:type="spellEnd"/>
      <w:r w:rsidR="008A3850" w:rsidRPr="00532B68">
        <w:rPr>
          <w:sz w:val="28"/>
          <w:szCs w:val="28"/>
        </w:rPr>
        <w:t>», 1994.</w:t>
      </w:r>
    </w:p>
    <w:p w:rsidR="008A3850" w:rsidRPr="00532B68" w:rsidRDefault="000A7CF3" w:rsidP="008A3850">
      <w:pPr>
        <w:pStyle w:val="21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A3850" w:rsidRPr="00532B68">
        <w:rPr>
          <w:sz w:val="28"/>
          <w:szCs w:val="28"/>
        </w:rPr>
        <w:t xml:space="preserve">. Дэвид Джонсон, Роджер Джонсон, </w:t>
      </w:r>
      <w:proofErr w:type="spellStart"/>
      <w:r w:rsidR="008A3850" w:rsidRPr="00532B68">
        <w:rPr>
          <w:sz w:val="28"/>
          <w:szCs w:val="28"/>
        </w:rPr>
        <w:t>Эдит</w:t>
      </w:r>
      <w:proofErr w:type="spellEnd"/>
      <w:r w:rsidR="008A3850" w:rsidRPr="00532B68">
        <w:rPr>
          <w:sz w:val="28"/>
          <w:szCs w:val="28"/>
        </w:rPr>
        <w:t xml:space="preserve"> </w:t>
      </w:r>
      <w:proofErr w:type="spellStart"/>
      <w:r w:rsidR="008A3850" w:rsidRPr="00532B68">
        <w:rPr>
          <w:sz w:val="28"/>
          <w:szCs w:val="28"/>
        </w:rPr>
        <w:t>Джонсон-Холубек</w:t>
      </w:r>
      <w:proofErr w:type="spellEnd"/>
      <w:r w:rsidR="008A3850" w:rsidRPr="00532B68">
        <w:rPr>
          <w:sz w:val="28"/>
          <w:szCs w:val="28"/>
        </w:rPr>
        <w:t xml:space="preserve"> «Методы обучения. Обучение в сотрудничестве». Санкт-Петербург, Высшая школа экономики, 2001.</w:t>
      </w:r>
    </w:p>
    <w:p w:rsidR="008A3850" w:rsidRDefault="000A7CF3" w:rsidP="008A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A3850" w:rsidRPr="00532B68">
        <w:rPr>
          <w:rFonts w:ascii="Times New Roman" w:hAnsi="Times New Roman" w:cs="Times New Roman"/>
          <w:sz w:val="28"/>
          <w:szCs w:val="28"/>
        </w:rPr>
        <w:t xml:space="preserve">. Новые педагогические и информационные технологии в системе образования. Москва, </w:t>
      </w:r>
      <w:r w:rsidR="008A3850" w:rsidRPr="00532B68">
        <w:rPr>
          <w:rFonts w:ascii="Times New Roman" w:hAnsi="Times New Roman" w:cs="Times New Roman"/>
          <w:sz w:val="28"/>
          <w:szCs w:val="28"/>
          <w:lang w:val="en-US"/>
        </w:rPr>
        <w:t>Academia</w:t>
      </w:r>
      <w:r w:rsidR="008A3850" w:rsidRPr="00532B68">
        <w:rPr>
          <w:rFonts w:ascii="Times New Roman" w:hAnsi="Times New Roman" w:cs="Times New Roman"/>
          <w:sz w:val="28"/>
          <w:szCs w:val="28"/>
        </w:rPr>
        <w:t>, 2000.</w:t>
      </w:r>
    </w:p>
    <w:p w:rsidR="009A399A" w:rsidRPr="009A399A" w:rsidRDefault="009A399A" w:rsidP="009A39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A399A">
        <w:rPr>
          <w:rFonts w:ascii="Times New Roman" w:hAnsi="Times New Roman" w:cs="Times New Roman"/>
          <w:sz w:val="28"/>
          <w:szCs w:val="28"/>
        </w:rPr>
        <w:t xml:space="preserve">10. </w:t>
      </w:r>
      <w:r w:rsidRPr="009A3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Игнатова И.Б., </w:t>
      </w:r>
      <w:proofErr w:type="spellStart"/>
      <w:r w:rsidRPr="009A3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Самосенкова</w:t>
      </w:r>
      <w:proofErr w:type="spellEnd"/>
      <w:r w:rsidRPr="009A3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Т.В., Петрова Л.Г. Коммуникативно-когнитивный аспект в русле концепта «языковая личность» / И.Б. Игнатова, Т.В. </w:t>
      </w:r>
      <w:proofErr w:type="spellStart"/>
      <w:r w:rsidRPr="009A3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Самосенкова</w:t>
      </w:r>
      <w:proofErr w:type="spellEnd"/>
      <w:r w:rsidRPr="009A3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Л.Г. Петрова</w:t>
      </w:r>
      <w:proofErr w:type="gramStart"/>
      <w:r w:rsidRPr="009A3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,</w:t>
      </w:r>
      <w:proofErr w:type="gramEnd"/>
      <w:r w:rsidRPr="009A3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коллективная монография, изд-во </w:t>
      </w:r>
      <w:proofErr w:type="spellStart"/>
      <w:r w:rsidRPr="009A3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БелГУ</w:t>
      </w:r>
      <w:proofErr w:type="spellEnd"/>
      <w:r w:rsidRPr="009A3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2006</w:t>
      </w:r>
    </w:p>
    <w:p w:rsidR="009A399A" w:rsidRPr="009A399A" w:rsidRDefault="009A399A" w:rsidP="009A39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9A399A">
        <w:rPr>
          <w:rFonts w:ascii="Times New Roman" w:hAnsi="Times New Roman" w:cs="Times New Roman"/>
          <w:sz w:val="28"/>
          <w:szCs w:val="28"/>
        </w:rPr>
        <w:t>Шудейко</w:t>
      </w:r>
      <w:proofErr w:type="spellEnd"/>
      <w:r w:rsidRPr="009A399A">
        <w:rPr>
          <w:rFonts w:ascii="Times New Roman" w:hAnsi="Times New Roman" w:cs="Times New Roman"/>
          <w:sz w:val="28"/>
          <w:szCs w:val="28"/>
        </w:rPr>
        <w:t xml:space="preserve"> А.Н., </w:t>
      </w:r>
      <w:proofErr w:type="spellStart"/>
      <w:r w:rsidRPr="009A399A">
        <w:rPr>
          <w:rFonts w:ascii="Times New Roman" w:hAnsi="Times New Roman" w:cs="Times New Roman"/>
          <w:sz w:val="28"/>
          <w:szCs w:val="28"/>
        </w:rPr>
        <w:t>Лесовская</w:t>
      </w:r>
      <w:proofErr w:type="spellEnd"/>
      <w:r w:rsidRPr="009A399A">
        <w:rPr>
          <w:rFonts w:ascii="Times New Roman" w:hAnsi="Times New Roman" w:cs="Times New Roman"/>
          <w:sz w:val="28"/>
          <w:szCs w:val="28"/>
        </w:rPr>
        <w:t xml:space="preserve"> И.А. Поэзия на уроках иностранного языка. Стихосложение как средство обучения / А.Н. </w:t>
      </w:r>
      <w:proofErr w:type="spellStart"/>
      <w:r w:rsidRPr="009A399A">
        <w:rPr>
          <w:rFonts w:ascii="Times New Roman" w:hAnsi="Times New Roman" w:cs="Times New Roman"/>
          <w:sz w:val="28"/>
          <w:szCs w:val="28"/>
        </w:rPr>
        <w:t>Шудейко</w:t>
      </w:r>
      <w:proofErr w:type="spellEnd"/>
      <w:r w:rsidRPr="009A399A">
        <w:rPr>
          <w:rFonts w:ascii="Times New Roman" w:hAnsi="Times New Roman" w:cs="Times New Roman"/>
          <w:sz w:val="28"/>
          <w:szCs w:val="28"/>
        </w:rPr>
        <w:t xml:space="preserve">, И.А. </w:t>
      </w:r>
      <w:proofErr w:type="spellStart"/>
      <w:r w:rsidRPr="009A399A">
        <w:rPr>
          <w:rFonts w:ascii="Times New Roman" w:hAnsi="Times New Roman" w:cs="Times New Roman"/>
          <w:sz w:val="28"/>
          <w:szCs w:val="28"/>
        </w:rPr>
        <w:t>Лесовская</w:t>
      </w:r>
      <w:proofErr w:type="spellEnd"/>
      <w:r w:rsidRPr="009A399A">
        <w:rPr>
          <w:rFonts w:ascii="Times New Roman" w:hAnsi="Times New Roman" w:cs="Times New Roman"/>
          <w:sz w:val="28"/>
          <w:szCs w:val="28"/>
        </w:rPr>
        <w:t xml:space="preserve"> // Наглядность и новые информационные технологии в обучении иностранному языку: сб. науч. ст. / </w:t>
      </w:r>
      <w:proofErr w:type="spellStart"/>
      <w:r w:rsidRPr="009A399A">
        <w:rPr>
          <w:rFonts w:ascii="Times New Roman" w:hAnsi="Times New Roman" w:cs="Times New Roman"/>
          <w:sz w:val="28"/>
          <w:szCs w:val="28"/>
        </w:rPr>
        <w:t>редкол</w:t>
      </w:r>
      <w:proofErr w:type="spellEnd"/>
      <w:r w:rsidRPr="009A399A">
        <w:rPr>
          <w:rFonts w:ascii="Times New Roman" w:hAnsi="Times New Roman" w:cs="Times New Roman"/>
          <w:sz w:val="28"/>
          <w:szCs w:val="28"/>
        </w:rPr>
        <w:t xml:space="preserve">. Е.Л. Евдокимова [и </w:t>
      </w:r>
      <w:proofErr w:type="spellStart"/>
      <w:proofErr w:type="gramStart"/>
      <w:r w:rsidRPr="009A399A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9A399A">
        <w:rPr>
          <w:rFonts w:ascii="Times New Roman" w:hAnsi="Times New Roman" w:cs="Times New Roman"/>
          <w:sz w:val="28"/>
          <w:szCs w:val="28"/>
        </w:rPr>
        <w:t>].; под науч. ред. Н.М. Токаревич. – Минск: БГПУ, 2006.</w:t>
      </w:r>
    </w:p>
    <w:p w:rsidR="008A3850" w:rsidRPr="00532B68" w:rsidRDefault="008A3850" w:rsidP="008A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2B68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9A399A" w:rsidRPr="009A399A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32B6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532B68">
        <w:rPr>
          <w:rFonts w:ascii="Times New Roman" w:hAnsi="Times New Roman" w:cs="Times New Roman"/>
          <w:sz w:val="28"/>
          <w:szCs w:val="28"/>
          <w:lang w:val="en-US"/>
        </w:rPr>
        <w:t>Abbs</w:t>
      </w:r>
      <w:proofErr w:type="spellEnd"/>
      <w:r w:rsidRPr="00532B68">
        <w:rPr>
          <w:rFonts w:ascii="Times New Roman" w:hAnsi="Times New Roman" w:cs="Times New Roman"/>
          <w:sz w:val="28"/>
          <w:szCs w:val="28"/>
          <w:lang w:val="en-US"/>
        </w:rPr>
        <w:t xml:space="preserve">, Peter &amp; Richardson, John, </w:t>
      </w:r>
      <w:proofErr w:type="gramStart"/>
      <w:r w:rsidRPr="00532B68">
        <w:rPr>
          <w:rFonts w:ascii="Times New Roman" w:hAnsi="Times New Roman" w:cs="Times New Roman"/>
          <w:i/>
          <w:sz w:val="28"/>
          <w:szCs w:val="28"/>
          <w:lang w:val="en-US"/>
        </w:rPr>
        <w:t>The</w:t>
      </w:r>
      <w:proofErr w:type="gramEnd"/>
      <w:r w:rsidRPr="00532B6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Forms of Poetry</w:t>
      </w:r>
      <w:r w:rsidRPr="00532B68">
        <w:rPr>
          <w:rFonts w:ascii="Times New Roman" w:hAnsi="Times New Roman" w:cs="Times New Roman"/>
          <w:sz w:val="28"/>
          <w:szCs w:val="28"/>
          <w:lang w:val="en-US"/>
        </w:rPr>
        <w:t xml:space="preserve"> - Cambridge University Press, 2001</w:t>
      </w:r>
    </w:p>
    <w:p w:rsidR="008A3850" w:rsidRPr="002B5705" w:rsidRDefault="008A3850" w:rsidP="008A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2B68">
        <w:rPr>
          <w:rFonts w:ascii="Times New Roman" w:hAnsi="Times New Roman" w:cs="Times New Roman"/>
          <w:sz w:val="28"/>
          <w:szCs w:val="28"/>
          <w:lang w:val="en-US"/>
        </w:rPr>
        <w:lastRenderedPageBreak/>
        <w:t>1</w:t>
      </w:r>
      <w:r w:rsidR="009A399A" w:rsidRPr="009A399A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532B6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532B68">
        <w:rPr>
          <w:rFonts w:ascii="Times New Roman" w:hAnsi="Times New Roman" w:cs="Times New Roman"/>
          <w:sz w:val="28"/>
          <w:szCs w:val="28"/>
          <w:lang w:val="en-US"/>
        </w:rPr>
        <w:t>Holmes</w:t>
      </w:r>
      <w:proofErr w:type="gramStart"/>
      <w:r w:rsidRPr="00532B68">
        <w:rPr>
          <w:rFonts w:ascii="Times New Roman" w:hAnsi="Times New Roman" w:cs="Times New Roman"/>
          <w:sz w:val="28"/>
          <w:szCs w:val="28"/>
          <w:lang w:val="en-US"/>
        </w:rPr>
        <w:t>,V</w:t>
      </w:r>
      <w:proofErr w:type="spellEnd"/>
      <w:proofErr w:type="gramEnd"/>
      <w:r w:rsidRPr="00532B68">
        <w:rPr>
          <w:rFonts w:ascii="Times New Roman" w:hAnsi="Times New Roman" w:cs="Times New Roman"/>
          <w:sz w:val="28"/>
          <w:szCs w:val="28"/>
          <w:lang w:val="en-US"/>
        </w:rPr>
        <w:t xml:space="preserve">. &amp; Moulton M.R. </w:t>
      </w:r>
      <w:r w:rsidRPr="00532B68">
        <w:rPr>
          <w:rFonts w:ascii="Times New Roman" w:hAnsi="Times New Roman" w:cs="Times New Roman"/>
          <w:i/>
          <w:sz w:val="28"/>
          <w:szCs w:val="28"/>
          <w:lang w:val="en-US"/>
        </w:rPr>
        <w:t>Writing Simple Poems</w:t>
      </w:r>
      <w:r w:rsidRPr="00532B68">
        <w:rPr>
          <w:rFonts w:ascii="Times New Roman" w:hAnsi="Times New Roman" w:cs="Times New Roman"/>
          <w:sz w:val="28"/>
          <w:szCs w:val="28"/>
          <w:lang w:val="en-US"/>
        </w:rPr>
        <w:t xml:space="preserve"> - Cambridge University Press, 200</w:t>
      </w:r>
      <w:r w:rsidR="002B5705" w:rsidRPr="002B5705">
        <w:rPr>
          <w:rFonts w:ascii="Times New Roman" w:hAnsi="Times New Roman" w:cs="Times New Roman"/>
          <w:sz w:val="28"/>
          <w:szCs w:val="28"/>
          <w:lang w:val="en-US"/>
        </w:rPr>
        <w:t>8</w:t>
      </w:r>
    </w:p>
    <w:p w:rsidR="008A3850" w:rsidRPr="00532B68" w:rsidRDefault="000A7CF3" w:rsidP="008A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7CF3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9A399A" w:rsidRPr="009A399A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8A3850" w:rsidRPr="00532B68">
        <w:rPr>
          <w:rFonts w:ascii="Times New Roman" w:hAnsi="Times New Roman" w:cs="Times New Roman"/>
          <w:sz w:val="28"/>
          <w:szCs w:val="28"/>
          <w:lang w:val="en-US"/>
        </w:rPr>
        <w:t xml:space="preserve">. Spiro, Jane, </w:t>
      </w:r>
      <w:r w:rsidR="008A3850" w:rsidRPr="00532B68">
        <w:rPr>
          <w:rFonts w:ascii="Times New Roman" w:hAnsi="Times New Roman" w:cs="Times New Roman"/>
          <w:i/>
          <w:sz w:val="28"/>
          <w:szCs w:val="28"/>
          <w:lang w:val="en-US"/>
        </w:rPr>
        <w:t>Creative Poetry Writing</w:t>
      </w:r>
      <w:r w:rsidR="008A3850" w:rsidRPr="00532B68">
        <w:rPr>
          <w:rFonts w:ascii="Times New Roman" w:hAnsi="Times New Roman" w:cs="Times New Roman"/>
          <w:sz w:val="28"/>
          <w:szCs w:val="28"/>
          <w:lang w:val="en-US"/>
        </w:rPr>
        <w:t xml:space="preserve"> - Oxford University Press, 2004</w:t>
      </w:r>
    </w:p>
    <w:p w:rsidR="008A3850" w:rsidRDefault="000A7CF3" w:rsidP="00076A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B9">
        <w:rPr>
          <w:rFonts w:ascii="Times New Roman" w:hAnsi="Times New Roman" w:cs="Times New Roman"/>
          <w:sz w:val="28"/>
          <w:szCs w:val="28"/>
        </w:rPr>
        <w:t>1</w:t>
      </w:r>
      <w:r w:rsidR="009A399A">
        <w:rPr>
          <w:rFonts w:ascii="Times New Roman" w:hAnsi="Times New Roman" w:cs="Times New Roman"/>
          <w:sz w:val="28"/>
          <w:szCs w:val="28"/>
        </w:rPr>
        <w:t>5</w:t>
      </w:r>
      <w:r w:rsidR="008A3850" w:rsidRPr="00076AB9">
        <w:rPr>
          <w:rFonts w:ascii="Times New Roman" w:hAnsi="Times New Roman" w:cs="Times New Roman"/>
          <w:sz w:val="28"/>
          <w:szCs w:val="28"/>
        </w:rPr>
        <w:t>. ЖУРНАЛЫ</w:t>
      </w:r>
      <w:r w:rsidR="00076AB9">
        <w:rPr>
          <w:rFonts w:ascii="Times New Roman" w:hAnsi="Times New Roman" w:cs="Times New Roman"/>
          <w:sz w:val="28"/>
          <w:szCs w:val="28"/>
        </w:rPr>
        <w:t xml:space="preserve"> </w:t>
      </w:r>
      <w:r w:rsidR="008A3850" w:rsidRPr="00532B68">
        <w:rPr>
          <w:rFonts w:ascii="Times New Roman" w:hAnsi="Times New Roman" w:cs="Times New Roman"/>
          <w:sz w:val="28"/>
          <w:szCs w:val="28"/>
        </w:rPr>
        <w:t>“Иностранные языки в школе” за 1990-201</w:t>
      </w:r>
      <w:r w:rsidR="002D5798">
        <w:rPr>
          <w:rFonts w:ascii="Times New Roman" w:hAnsi="Times New Roman" w:cs="Times New Roman"/>
          <w:sz w:val="28"/>
          <w:szCs w:val="28"/>
        </w:rPr>
        <w:t>5</w:t>
      </w:r>
      <w:r w:rsidR="008A3850" w:rsidRPr="00532B68">
        <w:rPr>
          <w:rFonts w:ascii="Times New Roman" w:hAnsi="Times New Roman" w:cs="Times New Roman"/>
          <w:sz w:val="28"/>
          <w:szCs w:val="28"/>
        </w:rPr>
        <w:t xml:space="preserve"> г.г.</w:t>
      </w:r>
      <w:r w:rsidR="00076AB9">
        <w:rPr>
          <w:rFonts w:ascii="Times New Roman" w:hAnsi="Times New Roman" w:cs="Times New Roman"/>
          <w:sz w:val="28"/>
          <w:szCs w:val="28"/>
        </w:rPr>
        <w:t xml:space="preserve">; </w:t>
      </w:r>
      <w:r w:rsidR="008A3850" w:rsidRPr="002B5705">
        <w:rPr>
          <w:rFonts w:ascii="Times New Roman" w:hAnsi="Times New Roman" w:cs="Times New Roman"/>
          <w:sz w:val="28"/>
          <w:szCs w:val="28"/>
        </w:rPr>
        <w:t>“</w:t>
      </w:r>
      <w:r w:rsidR="008A3850" w:rsidRPr="00532B68">
        <w:rPr>
          <w:rFonts w:ascii="Times New Roman" w:hAnsi="Times New Roman" w:cs="Times New Roman"/>
          <w:sz w:val="28"/>
          <w:szCs w:val="28"/>
          <w:lang w:val="en-US"/>
        </w:rPr>
        <w:t>Speak</w:t>
      </w:r>
      <w:r w:rsidR="008A3850" w:rsidRPr="002B5705">
        <w:rPr>
          <w:rFonts w:ascii="Times New Roman" w:hAnsi="Times New Roman" w:cs="Times New Roman"/>
          <w:sz w:val="28"/>
          <w:szCs w:val="28"/>
        </w:rPr>
        <w:t xml:space="preserve"> </w:t>
      </w:r>
      <w:r w:rsidR="008A3850" w:rsidRPr="00532B68">
        <w:rPr>
          <w:rFonts w:ascii="Times New Roman" w:hAnsi="Times New Roman" w:cs="Times New Roman"/>
          <w:sz w:val="28"/>
          <w:szCs w:val="28"/>
          <w:lang w:val="en-US"/>
        </w:rPr>
        <w:t>out</w:t>
      </w:r>
      <w:r w:rsidR="008A3850" w:rsidRPr="002B5705">
        <w:rPr>
          <w:rFonts w:ascii="Times New Roman" w:hAnsi="Times New Roman" w:cs="Times New Roman"/>
          <w:sz w:val="28"/>
          <w:szCs w:val="28"/>
        </w:rPr>
        <w:t>” з</w:t>
      </w:r>
      <w:r w:rsidR="008A3850" w:rsidRPr="00532B68">
        <w:rPr>
          <w:rFonts w:ascii="Times New Roman" w:hAnsi="Times New Roman" w:cs="Times New Roman"/>
          <w:sz w:val="28"/>
          <w:szCs w:val="28"/>
        </w:rPr>
        <w:t>а</w:t>
      </w:r>
      <w:r w:rsidR="008A3850" w:rsidRPr="002B5705">
        <w:rPr>
          <w:rFonts w:ascii="Times New Roman" w:hAnsi="Times New Roman" w:cs="Times New Roman"/>
          <w:sz w:val="28"/>
          <w:szCs w:val="28"/>
        </w:rPr>
        <w:t xml:space="preserve"> 1995-201</w:t>
      </w:r>
      <w:r w:rsidRPr="002B5705">
        <w:rPr>
          <w:rFonts w:ascii="Times New Roman" w:hAnsi="Times New Roman" w:cs="Times New Roman"/>
          <w:sz w:val="28"/>
          <w:szCs w:val="28"/>
        </w:rPr>
        <w:t>4</w:t>
      </w:r>
      <w:r w:rsidR="008A3850" w:rsidRPr="002B5705">
        <w:rPr>
          <w:rFonts w:ascii="Times New Roman" w:hAnsi="Times New Roman" w:cs="Times New Roman"/>
          <w:sz w:val="28"/>
          <w:szCs w:val="28"/>
        </w:rPr>
        <w:t xml:space="preserve"> г.г.</w:t>
      </w:r>
    </w:p>
    <w:p w:rsidR="009A399A" w:rsidRDefault="009A399A" w:rsidP="009A39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Интернет: </w:t>
      </w:r>
    </w:p>
    <w:p w:rsidR="009A399A" w:rsidRPr="008E73C2" w:rsidRDefault="001F3BAD" w:rsidP="009A39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5" w:tooltip="Постоянная ссылка на ЗНАЧЕНИЕ ЭЛЕМЕНТОВ СТИХОСЛОЖЕНИЯ &lt;br&gt;В РАЗВИТИИ КОММУНИКАТИВНЫХ НАВЫКОВ НА УРОКАХ АНГЛИЙСКОГО ЯЗЫКА" w:history="1">
        <w:r w:rsidR="009A399A" w:rsidRPr="008E73C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- </w:t>
        </w:r>
        <w:r w:rsidR="009A399A" w:rsidRPr="008E73C2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 xml:space="preserve">Значение элементов стихосложения  в развитии </w:t>
        </w:r>
        <w:proofErr w:type="spellStart"/>
        <w:r w:rsidR="009A399A" w:rsidRPr="008E73C2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коммуникативныз</w:t>
        </w:r>
        <w:proofErr w:type="spellEnd"/>
        <w:r w:rsidR="009A399A" w:rsidRPr="008E73C2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 xml:space="preserve"> навыков на уроках английского языка</w:t>
        </w:r>
        <w:r w:rsidR="002B1270" w:rsidRPr="008E73C2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r w:rsidR="009A399A" w:rsidRPr="008E73C2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 xml:space="preserve"> </w:t>
        </w:r>
      </w:hyperlink>
      <w:r w:rsidR="009A399A" w:rsidRPr="008E73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A399A" w:rsidRPr="008E73C2" w:rsidRDefault="009A399A" w:rsidP="009A399A">
      <w:pPr>
        <w:pStyle w:val="2"/>
        <w:spacing w:before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8E73C2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8E73C2">
        <w:rPr>
          <w:rFonts w:ascii="Times New Roman" w:hAnsi="Times New Roman" w:cs="Times New Roman"/>
          <w:b w:val="0"/>
          <w:color w:val="auto"/>
          <w:sz w:val="28"/>
          <w:szCs w:val="28"/>
        </w:rPr>
        <w:t>Уроки стихосложения</w:t>
      </w:r>
    </w:p>
    <w:p w:rsidR="009A399A" w:rsidRPr="008E73C2" w:rsidRDefault="001F3BAD" w:rsidP="009A39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="009A399A" w:rsidRPr="008E73C2">
          <w:rPr>
            <w:rStyle w:val="a6"/>
            <w:rFonts w:ascii="Times New Roman" w:hAnsi="Times New Roman" w:cs="Times New Roman"/>
            <w:sz w:val="28"/>
            <w:szCs w:val="28"/>
          </w:rPr>
          <w:t>http://lit.lib.ru/u/uzhegow_genrih_nikolaewich/genrih-68.shtml</w:t>
        </w:r>
      </w:hyperlink>
    </w:p>
    <w:p w:rsidR="009A399A" w:rsidRPr="008E73C2" w:rsidRDefault="009A399A" w:rsidP="009A399A">
      <w:pPr>
        <w:pStyle w:val="4"/>
        <w:spacing w:before="0" w:line="240" w:lineRule="auto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8E73C2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8E73C2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"Новые образовательные результаты: опыт творческой деятельности» или «Мастерская поэзии на уроках английского языка»</w:t>
      </w:r>
    </w:p>
    <w:p w:rsidR="009A399A" w:rsidRPr="008E73C2" w:rsidRDefault="001F3BAD" w:rsidP="009A39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="009A399A" w:rsidRPr="008E73C2">
          <w:rPr>
            <w:rStyle w:val="a6"/>
            <w:rFonts w:ascii="Times New Roman" w:hAnsi="Times New Roman" w:cs="Times New Roman"/>
            <w:sz w:val="28"/>
            <w:szCs w:val="28"/>
          </w:rPr>
          <w:t>http://tfolio.ru/item/zmBb</w:t>
        </w:r>
      </w:hyperlink>
    </w:p>
    <w:p w:rsidR="009A399A" w:rsidRPr="008E73C2" w:rsidRDefault="009A399A" w:rsidP="009A399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8E73C2">
        <w:rPr>
          <w:rFonts w:ascii="Times New Roman" w:hAnsi="Times New Roman" w:cs="Times New Roman"/>
          <w:b w:val="0"/>
          <w:sz w:val="28"/>
          <w:szCs w:val="28"/>
        </w:rPr>
        <w:t>- Стихосложение на английском языке</w:t>
      </w:r>
    </w:p>
    <w:p w:rsidR="009A399A" w:rsidRPr="008E73C2" w:rsidRDefault="001F3BAD" w:rsidP="009A399A">
      <w:pPr>
        <w:pStyle w:val="a7"/>
        <w:spacing w:before="0" w:beforeAutospacing="0" w:after="0" w:afterAutospacing="0"/>
        <w:rPr>
          <w:sz w:val="28"/>
          <w:szCs w:val="28"/>
        </w:rPr>
      </w:pPr>
      <w:hyperlink r:id="rId8" w:history="1">
        <w:r w:rsidR="009A399A" w:rsidRPr="008E73C2">
          <w:rPr>
            <w:rStyle w:val="a6"/>
            <w:sz w:val="28"/>
            <w:szCs w:val="28"/>
          </w:rPr>
          <w:t>http://infourok.ru/stihoslozhenie-na-angliyskom-yazike-692711.html</w:t>
        </w:r>
      </w:hyperlink>
    </w:p>
    <w:p w:rsidR="002B1270" w:rsidRPr="008E73C2" w:rsidRDefault="002B1270" w:rsidP="009A399A">
      <w:pPr>
        <w:pStyle w:val="a7"/>
        <w:spacing w:before="0" w:beforeAutospacing="0" w:after="0" w:afterAutospacing="0"/>
        <w:rPr>
          <w:sz w:val="28"/>
          <w:szCs w:val="28"/>
        </w:rPr>
      </w:pPr>
      <w:r w:rsidRPr="008E73C2">
        <w:rPr>
          <w:sz w:val="28"/>
          <w:szCs w:val="28"/>
        </w:rPr>
        <w:t xml:space="preserve">- </w:t>
      </w:r>
      <w:hyperlink r:id="rId9" w:history="1">
        <w:r w:rsidRPr="008E73C2">
          <w:rPr>
            <w:rStyle w:val="a6"/>
            <w:sz w:val="28"/>
            <w:szCs w:val="28"/>
          </w:rPr>
          <w:t>https://clck.ru/9rQ5a</w:t>
        </w:r>
      </w:hyperlink>
    </w:p>
    <w:p w:rsidR="002B1270" w:rsidRPr="008E73C2" w:rsidRDefault="002B1270" w:rsidP="009A399A">
      <w:pPr>
        <w:pStyle w:val="a7"/>
        <w:spacing w:before="0" w:beforeAutospacing="0" w:after="0" w:afterAutospacing="0"/>
        <w:rPr>
          <w:sz w:val="28"/>
          <w:szCs w:val="28"/>
        </w:rPr>
      </w:pPr>
      <w:r w:rsidRPr="008E73C2">
        <w:rPr>
          <w:sz w:val="28"/>
          <w:szCs w:val="28"/>
        </w:rPr>
        <w:t xml:space="preserve">- </w:t>
      </w:r>
      <w:hyperlink r:id="rId10" w:history="1">
        <w:r w:rsidRPr="008E73C2">
          <w:rPr>
            <w:rStyle w:val="a6"/>
            <w:sz w:val="28"/>
            <w:szCs w:val="28"/>
          </w:rPr>
          <w:t>www.edb.gov.hk/attachment/tc/edu-system/primary-secondary/applicable-to-primary-secondary/sbss/school-based-curriculum-primary/samples-of-work/egp/Poetry%20writing%20and%20appreciation%20in%20action.pdf</w:t>
        </w:r>
      </w:hyperlink>
    </w:p>
    <w:p w:rsidR="002B1270" w:rsidRPr="008E73C2" w:rsidRDefault="002B1270" w:rsidP="002B1270">
      <w:pPr>
        <w:pStyle w:val="Default"/>
        <w:rPr>
          <w:sz w:val="28"/>
          <w:szCs w:val="28"/>
        </w:rPr>
      </w:pPr>
      <w:r w:rsidRPr="008E73C2">
        <w:rPr>
          <w:sz w:val="28"/>
          <w:szCs w:val="28"/>
        </w:rPr>
        <w:t xml:space="preserve">- </w:t>
      </w:r>
      <w:hyperlink r:id="rId11" w:history="1">
        <w:r w:rsidRPr="008E73C2">
          <w:rPr>
            <w:rStyle w:val="a6"/>
            <w:sz w:val="28"/>
            <w:szCs w:val="28"/>
          </w:rPr>
          <w:t>http://www.voicesnet.com/poetry-categories-poetry-for-kids.htm</w:t>
        </w:r>
      </w:hyperlink>
    </w:p>
    <w:p w:rsidR="002B1270" w:rsidRPr="008E73C2" w:rsidRDefault="002B1270" w:rsidP="002B1270">
      <w:pPr>
        <w:pStyle w:val="a7"/>
        <w:spacing w:before="0" w:beforeAutospacing="0" w:after="0" w:afterAutospacing="0"/>
        <w:rPr>
          <w:sz w:val="28"/>
          <w:szCs w:val="28"/>
        </w:rPr>
      </w:pPr>
      <w:r w:rsidRPr="008E73C2">
        <w:rPr>
          <w:sz w:val="28"/>
          <w:szCs w:val="28"/>
        </w:rPr>
        <w:t xml:space="preserve">- </w:t>
      </w:r>
      <w:hyperlink r:id="rId12" w:history="1">
        <w:r w:rsidRPr="008E73C2">
          <w:rPr>
            <w:rStyle w:val="a6"/>
            <w:sz w:val="28"/>
            <w:szCs w:val="28"/>
          </w:rPr>
          <w:t>https://www.poets.org/</w:t>
        </w:r>
      </w:hyperlink>
    </w:p>
    <w:p w:rsidR="002B1270" w:rsidRPr="008E73C2" w:rsidRDefault="002B1270" w:rsidP="002B1270">
      <w:pPr>
        <w:pStyle w:val="a7"/>
        <w:spacing w:before="0" w:beforeAutospacing="0" w:after="0" w:afterAutospacing="0"/>
        <w:rPr>
          <w:sz w:val="28"/>
          <w:szCs w:val="28"/>
        </w:rPr>
      </w:pPr>
      <w:r w:rsidRPr="008E73C2">
        <w:rPr>
          <w:sz w:val="28"/>
          <w:szCs w:val="28"/>
        </w:rPr>
        <w:t xml:space="preserve">- </w:t>
      </w:r>
      <w:hyperlink r:id="rId13" w:history="1">
        <w:r w:rsidRPr="008E73C2">
          <w:rPr>
            <w:rStyle w:val="a6"/>
            <w:sz w:val="28"/>
            <w:szCs w:val="28"/>
            <w:lang w:val="en-US"/>
          </w:rPr>
          <w:t>http</w:t>
        </w:r>
        <w:r w:rsidRPr="008E73C2">
          <w:rPr>
            <w:rStyle w:val="a6"/>
            <w:sz w:val="28"/>
            <w:szCs w:val="28"/>
          </w:rPr>
          <w:t>://</w:t>
        </w:r>
        <w:r w:rsidRPr="008E73C2">
          <w:rPr>
            <w:rStyle w:val="a6"/>
            <w:sz w:val="28"/>
            <w:szCs w:val="28"/>
            <w:lang w:val="en-US"/>
          </w:rPr>
          <w:t>www</w:t>
        </w:r>
        <w:r w:rsidRPr="008E73C2">
          <w:rPr>
            <w:rStyle w:val="a6"/>
            <w:sz w:val="28"/>
            <w:szCs w:val="28"/>
          </w:rPr>
          <w:t>.</w:t>
        </w:r>
        <w:proofErr w:type="spellStart"/>
        <w:r w:rsidRPr="008E73C2">
          <w:rPr>
            <w:rStyle w:val="a6"/>
            <w:sz w:val="28"/>
            <w:szCs w:val="28"/>
            <w:lang w:val="en-US"/>
          </w:rPr>
          <w:t>poetryteachers</w:t>
        </w:r>
        <w:proofErr w:type="spellEnd"/>
        <w:r w:rsidRPr="008E73C2">
          <w:rPr>
            <w:rStyle w:val="a6"/>
            <w:sz w:val="28"/>
            <w:szCs w:val="28"/>
          </w:rPr>
          <w:t>.</w:t>
        </w:r>
        <w:r w:rsidRPr="008E73C2">
          <w:rPr>
            <w:rStyle w:val="a6"/>
            <w:sz w:val="28"/>
            <w:szCs w:val="28"/>
            <w:lang w:val="en-US"/>
          </w:rPr>
          <w:t>com</w:t>
        </w:r>
        <w:r w:rsidRPr="008E73C2">
          <w:rPr>
            <w:rStyle w:val="a6"/>
            <w:sz w:val="28"/>
            <w:szCs w:val="28"/>
          </w:rPr>
          <w:t>/</w:t>
        </w:r>
      </w:hyperlink>
    </w:p>
    <w:p w:rsidR="002B1270" w:rsidRPr="008E73C2" w:rsidRDefault="002B1270" w:rsidP="002B12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3C2">
        <w:rPr>
          <w:rFonts w:ascii="Times New Roman" w:hAnsi="Times New Roman" w:cs="Times New Roman"/>
          <w:sz w:val="28"/>
          <w:szCs w:val="28"/>
        </w:rPr>
        <w:t xml:space="preserve">- </w:t>
      </w:r>
      <w:hyperlink r:id="rId14" w:history="1">
        <w:r w:rsidRPr="008E73C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8E73C2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8E73C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iteslj</w:t>
        </w:r>
        <w:proofErr w:type="spellEnd"/>
        <w:r w:rsidRPr="008E73C2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8E73C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8E73C2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Pr="008E73C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Techniques</w:t>
        </w:r>
        <w:r w:rsidRPr="008E73C2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Pr="008E73C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Hussein</w:t>
        </w:r>
        <w:r w:rsidRPr="008E73C2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Pr="008E73C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Poems</w:t>
        </w:r>
        <w:r w:rsidRPr="008E73C2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8E73C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2B1270" w:rsidRPr="008E73C2" w:rsidRDefault="002B1270" w:rsidP="002B1270">
      <w:pPr>
        <w:pStyle w:val="Default"/>
        <w:rPr>
          <w:i/>
          <w:sz w:val="28"/>
          <w:szCs w:val="28"/>
        </w:rPr>
      </w:pPr>
      <w:r w:rsidRPr="008E73C2">
        <w:rPr>
          <w:i/>
          <w:sz w:val="28"/>
          <w:szCs w:val="28"/>
        </w:rPr>
        <w:t xml:space="preserve">- </w:t>
      </w:r>
      <w:hyperlink r:id="rId15" w:history="1">
        <w:r w:rsidR="00894413" w:rsidRPr="008E73C2">
          <w:rPr>
            <w:rStyle w:val="a9"/>
            <w:bCs/>
            <w:i w:val="0"/>
            <w:color w:val="0000FF"/>
            <w:sz w:val="28"/>
            <w:szCs w:val="28"/>
            <w:u w:val="single"/>
          </w:rPr>
          <w:t>http://www.poetry4kids.com/poems</w:t>
        </w:r>
      </w:hyperlink>
    </w:p>
    <w:p w:rsidR="002B1270" w:rsidRPr="008E73C2" w:rsidRDefault="00A05876" w:rsidP="00A05876">
      <w:pPr>
        <w:spacing w:after="0" w:line="240" w:lineRule="auto"/>
        <w:outlineLvl w:val="2"/>
        <w:rPr>
          <w:i/>
          <w:sz w:val="28"/>
          <w:szCs w:val="28"/>
        </w:rPr>
      </w:pPr>
      <w:r w:rsidRPr="008E73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hyperlink r:id="rId16" w:tooltip="Постоянная ссылка на ИСПОЛЬЗОВАНИЕ ЮМОРИСТИЧЕСКИХ СТИХОТВОРЕНИЙ НА УРОКАХ АНГЛИЙСКОГО ЯЗЫКА И ВО ВНЕУРОЧНОЙ ДЕЯТЕЛЬНОСТИ" w:history="1">
        <w:r w:rsidRPr="008E73C2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 xml:space="preserve">Использование юмористических стихотворений на уроках английского языка и во внеурочной деятельности </w:t>
        </w:r>
      </w:hyperlink>
    </w:p>
    <w:p w:rsidR="002B1270" w:rsidRDefault="00A05876" w:rsidP="009A399A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b/>
        </w:rPr>
        <w:t xml:space="preserve">- </w:t>
      </w:r>
      <w:hyperlink r:id="rId17" w:history="1">
        <w:r w:rsidR="005B2185" w:rsidRPr="00FA5DD9">
          <w:rPr>
            <w:rStyle w:val="a6"/>
            <w:sz w:val="28"/>
            <w:szCs w:val="28"/>
          </w:rPr>
          <w:t>http://www.wikihow.com/Become-Inspired-to-Write-Poetry</w:t>
        </w:r>
      </w:hyperlink>
    </w:p>
    <w:p w:rsidR="005B2185" w:rsidRPr="005B2185" w:rsidRDefault="005B2185" w:rsidP="009A399A">
      <w:pPr>
        <w:pStyle w:val="a7"/>
        <w:spacing w:before="0" w:beforeAutospacing="0" w:after="0" w:afterAutospacing="0"/>
        <w:rPr>
          <w:sz w:val="28"/>
          <w:szCs w:val="28"/>
        </w:rPr>
      </w:pPr>
      <w:bookmarkStart w:id="7" w:name="_GoBack"/>
      <w:bookmarkEnd w:id="7"/>
    </w:p>
    <w:p w:rsidR="009A399A" w:rsidRPr="005B2185" w:rsidRDefault="009A399A" w:rsidP="00076A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A399A" w:rsidRPr="005B2185" w:rsidSect="00881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B1F04"/>
    <w:multiLevelType w:val="hybridMultilevel"/>
    <w:tmpl w:val="29D089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875B8B"/>
    <w:multiLevelType w:val="hybridMultilevel"/>
    <w:tmpl w:val="7AF23B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86C"/>
    <w:rsid w:val="00076AB9"/>
    <w:rsid w:val="00093C88"/>
    <w:rsid w:val="000A7CF3"/>
    <w:rsid w:val="000D1441"/>
    <w:rsid w:val="00122690"/>
    <w:rsid w:val="001F3BAD"/>
    <w:rsid w:val="002B1270"/>
    <w:rsid w:val="002B5705"/>
    <w:rsid w:val="002D5798"/>
    <w:rsid w:val="003306DC"/>
    <w:rsid w:val="003628C6"/>
    <w:rsid w:val="003F2E04"/>
    <w:rsid w:val="004D2D8B"/>
    <w:rsid w:val="005A3F49"/>
    <w:rsid w:val="005B2185"/>
    <w:rsid w:val="00663789"/>
    <w:rsid w:val="008817C7"/>
    <w:rsid w:val="00894413"/>
    <w:rsid w:val="008A3850"/>
    <w:rsid w:val="008E73C2"/>
    <w:rsid w:val="00927948"/>
    <w:rsid w:val="009A186C"/>
    <w:rsid w:val="009A2A14"/>
    <w:rsid w:val="009A399A"/>
    <w:rsid w:val="009B3D06"/>
    <w:rsid w:val="00A05876"/>
    <w:rsid w:val="00A470C2"/>
    <w:rsid w:val="00B20C2C"/>
    <w:rsid w:val="00B30282"/>
    <w:rsid w:val="00B42E79"/>
    <w:rsid w:val="00C00CE7"/>
    <w:rsid w:val="00C76F4D"/>
    <w:rsid w:val="00C81A7B"/>
    <w:rsid w:val="00CC410A"/>
    <w:rsid w:val="00D93298"/>
    <w:rsid w:val="00E943FF"/>
    <w:rsid w:val="00F60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C7"/>
  </w:style>
  <w:style w:type="paragraph" w:styleId="1">
    <w:name w:val="heading 1"/>
    <w:basedOn w:val="a"/>
    <w:next w:val="a"/>
    <w:link w:val="10"/>
    <w:qFormat/>
    <w:rsid w:val="009A186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39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39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18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3628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628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3306DC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21">
    <w:name w:val="Body Text 2"/>
    <w:basedOn w:val="a"/>
    <w:link w:val="22"/>
    <w:rsid w:val="008A385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8A38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39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A399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6">
    <w:name w:val="Hyperlink"/>
    <w:basedOn w:val="a0"/>
    <w:uiPriority w:val="99"/>
    <w:unhideWhenUsed/>
    <w:rsid w:val="009A399A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9A3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B12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2B1270"/>
    <w:rPr>
      <w:color w:val="800080" w:themeColor="followedHyperlink"/>
      <w:u w:val="single"/>
    </w:rPr>
  </w:style>
  <w:style w:type="character" w:styleId="a9">
    <w:name w:val="Emphasis"/>
    <w:basedOn w:val="a0"/>
    <w:uiPriority w:val="20"/>
    <w:qFormat/>
    <w:rsid w:val="0089441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stihoslozhenie-na-angliyskom-yazike-692711.html" TargetMode="External"/><Relationship Id="rId13" Type="http://schemas.openxmlformats.org/officeDocument/2006/relationships/hyperlink" Target="http://www.poetryteachers.com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folio.ru/item/zmBb" TargetMode="External"/><Relationship Id="rId12" Type="http://schemas.openxmlformats.org/officeDocument/2006/relationships/hyperlink" Target="https://www.poets.org/" TargetMode="External"/><Relationship Id="rId17" Type="http://schemas.openxmlformats.org/officeDocument/2006/relationships/hyperlink" Target="http://www.wikihow.com/Become-Inspired-to-Write-Poetry" TargetMode="External"/><Relationship Id="rId2" Type="http://schemas.openxmlformats.org/officeDocument/2006/relationships/styles" Target="styles.xml"/><Relationship Id="rId16" Type="http://schemas.openxmlformats.org/officeDocument/2006/relationships/hyperlink" Target="http://iyazyki.prosv.ru/2015/03/humor-english/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lit.lib.ru/u/uzhegow_genrih_nikolaewich/genrih-68.shtml" TargetMode="External"/><Relationship Id="rId11" Type="http://schemas.openxmlformats.org/officeDocument/2006/relationships/hyperlink" Target="http://www.voicesnet.com/poetry-categories-poetry-for-kids.htm" TargetMode="External"/><Relationship Id="rId5" Type="http://schemas.openxmlformats.org/officeDocument/2006/relationships/hyperlink" Target="http://iyazyki.prosv.ru/2015/01/versification-communication/" TargetMode="External"/><Relationship Id="rId15" Type="http://schemas.openxmlformats.org/officeDocument/2006/relationships/hyperlink" Target="http://www.poetry4kids.com/poems" TargetMode="External"/><Relationship Id="rId10" Type="http://schemas.openxmlformats.org/officeDocument/2006/relationships/hyperlink" Target="http://www.edb.gov.hk/attachment/tc/edu-system/primary-secondary/applicable-to-primary-secondary/sbss/school-based-curriculum-primary/samples-of-work/egp/Poetry%20writing%20and%20appreciation%20in%20action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clck.ru/9rQ5a" TargetMode="External"/><Relationship Id="rId14" Type="http://schemas.openxmlformats.org/officeDocument/2006/relationships/hyperlink" Target="http://iteslj.org/Techniques/Hussein-Poem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1916</Words>
  <Characters>10924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12</cp:revision>
  <cp:lastPrinted>2016-04-01T02:47:00Z</cp:lastPrinted>
  <dcterms:created xsi:type="dcterms:W3CDTF">2016-04-01T02:48:00Z</dcterms:created>
  <dcterms:modified xsi:type="dcterms:W3CDTF">2016-04-18T17:52:00Z</dcterms:modified>
</cp:coreProperties>
</file>